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B2" w:rsidRPr="00631FC2" w:rsidRDefault="00C64DB2" w:rsidP="00A86881">
      <w:pPr>
        <w:tabs>
          <w:tab w:val="left" w:pos="-142"/>
        </w:tabs>
        <w:ind w:left="-284" w:firstLine="568"/>
        <w:jc w:val="right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Приложение 2</w:t>
      </w:r>
    </w:p>
    <w:p w:rsidR="00C64DB2" w:rsidRPr="00631FC2" w:rsidRDefault="00C64DB2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 xml:space="preserve">Анкета </w:t>
      </w:r>
    </w:p>
    <w:p w:rsidR="00C64DB2" w:rsidRPr="00631FC2" w:rsidRDefault="00C64DB2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 xml:space="preserve">школьного музея, музейной комнаты, уголка, </w:t>
      </w:r>
    </w:p>
    <w:p w:rsidR="00C64DB2" w:rsidRPr="00631FC2" w:rsidRDefault="00C64DB2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клуба патриотической направленности</w:t>
      </w:r>
    </w:p>
    <w:p w:rsidR="00C64DB2" w:rsidRPr="00631FC2" w:rsidRDefault="00C64DB2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</w:p>
    <w:p w:rsidR="00C64DB2" w:rsidRPr="00631FC2" w:rsidRDefault="00C64DB2" w:rsidP="006D7B0B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7B0B">
        <w:rPr>
          <w:rFonts w:ascii="Times New Roman" w:hAnsi="Times New Roman"/>
          <w:sz w:val="26"/>
          <w:szCs w:val="26"/>
        </w:rPr>
        <w:t>Полное название школьного музея</w:t>
      </w:r>
      <w:r>
        <w:rPr>
          <w:rFonts w:ascii="Times New Roman" w:hAnsi="Times New Roman"/>
          <w:sz w:val="26"/>
          <w:szCs w:val="26"/>
        </w:rPr>
        <w:t xml:space="preserve">: </w:t>
      </w:r>
      <w:r w:rsidRPr="00631FC2">
        <w:rPr>
          <w:rFonts w:ascii="Times New Roman" w:hAnsi="Times New Roman"/>
          <w:sz w:val="26"/>
          <w:szCs w:val="26"/>
        </w:rPr>
        <w:t>Школьный музей имени Почетного гражданина Першиной А.Н.</w:t>
      </w:r>
    </w:p>
    <w:p w:rsidR="00C64DB2" w:rsidRPr="00631FC2" w:rsidRDefault="00C64DB2" w:rsidP="00AF7B07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Профиль музея: </w:t>
      </w:r>
      <w:r w:rsidRPr="00631FC2">
        <w:rPr>
          <w:rFonts w:ascii="Times New Roman" w:hAnsi="Times New Roman"/>
          <w:sz w:val="26"/>
          <w:szCs w:val="26"/>
        </w:rPr>
        <w:t>Краеведческий</w:t>
      </w:r>
    </w:p>
    <w:p w:rsidR="00C64DB2" w:rsidRPr="00631FC2" w:rsidRDefault="00C64DB2" w:rsidP="00AF7B07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Год открытия: </w:t>
      </w:r>
      <w:smartTag w:uri="urn:schemas-microsoft-com:office:smarttags" w:element="metricconverter">
        <w:smartTagPr>
          <w:attr w:name="ProductID" w:val="2006 г"/>
        </w:smartTagPr>
        <w:r w:rsidRPr="00631FC2">
          <w:rPr>
            <w:rFonts w:ascii="Times New Roman" w:hAnsi="Times New Roman"/>
            <w:sz w:val="26"/>
            <w:szCs w:val="26"/>
          </w:rPr>
          <w:t>2006</w:t>
        </w:r>
        <w:r>
          <w:rPr>
            <w:rFonts w:ascii="Times New Roman" w:hAnsi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C64DB2" w:rsidRDefault="00C64DB2" w:rsidP="00AF7B07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9FB">
        <w:rPr>
          <w:rFonts w:ascii="Times New Roman" w:hAnsi="Times New Roman"/>
          <w:sz w:val="26"/>
          <w:szCs w:val="26"/>
        </w:rPr>
        <w:t>Номер свидетельства регистрации музея и дата выдачи</w:t>
      </w:r>
      <w:r>
        <w:rPr>
          <w:rFonts w:ascii="Times New Roman" w:hAnsi="Times New Roman"/>
          <w:sz w:val="26"/>
          <w:szCs w:val="26"/>
        </w:rPr>
        <w:t xml:space="preserve"> -</w:t>
      </w:r>
    </w:p>
    <w:p w:rsidR="00C64DB2" w:rsidRPr="00631FC2" w:rsidRDefault="00C64DB2" w:rsidP="006D7B0B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sz w:val="26"/>
          <w:szCs w:val="26"/>
        </w:rPr>
        <w:t>«</w:t>
      </w:r>
      <w:r w:rsidRPr="00631FC2">
        <w:rPr>
          <w:rFonts w:ascii="Times New Roman" w:hAnsi="Times New Roman"/>
          <w:sz w:val="26"/>
          <w:szCs w:val="26"/>
        </w:rPr>
        <w:t>Средняя школа № 3</w:t>
      </w:r>
      <w:r>
        <w:rPr>
          <w:rFonts w:ascii="Times New Roman" w:hAnsi="Times New Roman"/>
          <w:sz w:val="26"/>
          <w:szCs w:val="26"/>
        </w:rPr>
        <w:t>» г.Енисейска Красноярского края</w:t>
      </w:r>
      <w:r w:rsidRPr="00631FC2">
        <w:rPr>
          <w:rFonts w:ascii="Times New Roman" w:hAnsi="Times New Roman"/>
          <w:sz w:val="26"/>
          <w:szCs w:val="26"/>
        </w:rPr>
        <w:t>.</w:t>
      </w:r>
    </w:p>
    <w:p w:rsidR="00C64DB2" w:rsidRPr="00631FC2" w:rsidRDefault="00C64DB2" w:rsidP="00631FC2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31FC2">
        <w:rPr>
          <w:rFonts w:ascii="Times New Roman" w:hAnsi="Times New Roman"/>
          <w:color w:val="000000"/>
          <w:sz w:val="26"/>
          <w:szCs w:val="26"/>
        </w:rPr>
        <w:t>Адрес: 66318</w:t>
      </w:r>
      <w:r>
        <w:rPr>
          <w:rFonts w:ascii="Times New Roman" w:hAnsi="Times New Roman"/>
          <w:color w:val="000000"/>
          <w:sz w:val="26"/>
          <w:szCs w:val="26"/>
        </w:rPr>
        <w:t xml:space="preserve">3, </w:t>
      </w:r>
      <w:r w:rsidRPr="00631FC2">
        <w:rPr>
          <w:rFonts w:ascii="Times New Roman" w:hAnsi="Times New Roman"/>
          <w:color w:val="000000"/>
          <w:sz w:val="26"/>
          <w:szCs w:val="26"/>
        </w:rPr>
        <w:t>Красноярский край,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31FC2">
        <w:rPr>
          <w:rFonts w:ascii="Times New Roman" w:hAnsi="Times New Roman"/>
          <w:color w:val="000000"/>
          <w:sz w:val="26"/>
          <w:szCs w:val="26"/>
        </w:rPr>
        <w:t xml:space="preserve">г.Енисейск, ул.Ленина 102, </w:t>
      </w:r>
    </w:p>
    <w:p w:rsidR="00C64DB2" w:rsidRPr="00AF7B07" w:rsidRDefault="00C64DB2" w:rsidP="00631FC2">
      <w:pPr>
        <w:pStyle w:val="ListParagraph"/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</w:rPr>
        <w:t>е</w:t>
      </w:r>
      <w:r w:rsidRPr="008C34C2">
        <w:rPr>
          <w:rFonts w:ascii="Times New Roman" w:hAnsi="Times New Roman"/>
          <w:color w:val="000000"/>
          <w:sz w:val="26"/>
          <w:szCs w:val="26"/>
          <w:lang w:val="en-US"/>
        </w:rPr>
        <w:t>-</w:t>
      </w:r>
      <w:r w:rsidRPr="00631FC2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8C34C2">
        <w:rPr>
          <w:rFonts w:ascii="Times New Roman" w:hAnsi="Times New Roman"/>
          <w:color w:val="000000"/>
          <w:sz w:val="26"/>
          <w:szCs w:val="26"/>
          <w:lang w:val="en-US"/>
        </w:rPr>
        <w:t xml:space="preserve"> : </w:t>
      </w:r>
      <w:hyperlink r:id="rId5" w:history="1">
        <w:r w:rsidRPr="00303C71">
          <w:rPr>
            <w:rStyle w:val="Hyperlink"/>
            <w:rFonts w:ascii="Times New Roman" w:hAnsi="Times New Roman"/>
            <w:sz w:val="26"/>
            <w:szCs w:val="26"/>
            <w:lang w:val="en-US"/>
          </w:rPr>
          <w:t>mousosh_102@mail.ru</w:t>
        </w:r>
      </w:hyperlink>
    </w:p>
    <w:p w:rsidR="00C64DB2" w:rsidRPr="00631FC2" w:rsidRDefault="00C64DB2" w:rsidP="00AF7B07">
      <w:pPr>
        <w:pStyle w:val="ListParagraph"/>
        <w:numPr>
          <w:ilvl w:val="0"/>
          <w:numId w:val="1"/>
        </w:numPr>
        <w:tabs>
          <w:tab w:val="clear" w:pos="720"/>
          <w:tab w:val="left" w:pos="-142"/>
          <w:tab w:val="num" w:pos="0"/>
          <w:tab w:val="left" w:pos="851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D7B0B">
        <w:rPr>
          <w:rFonts w:ascii="Times New Roman" w:hAnsi="Times New Roman"/>
          <w:sz w:val="26"/>
          <w:szCs w:val="26"/>
        </w:rPr>
        <w:t>Наличие</w:t>
      </w:r>
      <w:r>
        <w:rPr>
          <w:rFonts w:ascii="Times New Roman" w:hAnsi="Times New Roman"/>
          <w:sz w:val="26"/>
          <w:szCs w:val="26"/>
        </w:rPr>
        <w:t xml:space="preserve"> отдельного учебного кабинета, </w:t>
      </w:r>
      <w:r w:rsidRPr="006D7B0B">
        <w:rPr>
          <w:rFonts w:ascii="Times New Roman" w:hAnsi="Times New Roman"/>
          <w:sz w:val="26"/>
          <w:szCs w:val="26"/>
        </w:rPr>
        <w:t>занимаемая площадь (кв.м)</w:t>
      </w:r>
      <w:r>
        <w:rPr>
          <w:rFonts w:ascii="Times New Roman" w:hAnsi="Times New Roman"/>
          <w:sz w:val="26"/>
          <w:szCs w:val="26"/>
        </w:rPr>
        <w:t xml:space="preserve">, оборудование используемое в музее, клубе: </w:t>
      </w:r>
      <w:r w:rsidRPr="00631FC2">
        <w:rPr>
          <w:rFonts w:ascii="Times New Roman" w:hAnsi="Times New Roman"/>
          <w:sz w:val="26"/>
          <w:szCs w:val="26"/>
        </w:rPr>
        <w:t>Учебный кабинет площадью 42 кв.м.</w:t>
      </w:r>
    </w:p>
    <w:p w:rsidR="00C64DB2" w:rsidRPr="00631FC2" w:rsidRDefault="00C64DB2" w:rsidP="006D7B0B">
      <w:pPr>
        <w:pStyle w:val="ListParagraph"/>
        <w:numPr>
          <w:ilvl w:val="0"/>
          <w:numId w:val="1"/>
        </w:numPr>
        <w:tabs>
          <w:tab w:val="clear" w:pos="720"/>
          <w:tab w:val="left" w:pos="-142"/>
          <w:tab w:val="left" w:pos="851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Ф. И. О. руководителя школьного музея: Килина Валентина Михайловна</w:t>
      </w:r>
      <w:r>
        <w:rPr>
          <w:rFonts w:ascii="Times New Roman" w:hAnsi="Times New Roman"/>
          <w:sz w:val="26"/>
          <w:szCs w:val="26"/>
        </w:rPr>
        <w:t>,</w:t>
      </w:r>
      <w:r w:rsidRPr="00631FC2">
        <w:rPr>
          <w:rFonts w:ascii="Times New Roman" w:hAnsi="Times New Roman"/>
          <w:sz w:val="26"/>
          <w:szCs w:val="26"/>
        </w:rPr>
        <w:t xml:space="preserve"> учитель истории и обществознания</w:t>
      </w:r>
      <w:r>
        <w:rPr>
          <w:rFonts w:ascii="Times New Roman" w:hAnsi="Times New Roman"/>
          <w:sz w:val="26"/>
          <w:szCs w:val="26"/>
        </w:rPr>
        <w:t>,</w:t>
      </w:r>
      <w:r w:rsidRPr="00631FC2">
        <w:rPr>
          <w:rFonts w:ascii="Times New Roman" w:hAnsi="Times New Roman"/>
          <w:sz w:val="26"/>
          <w:szCs w:val="26"/>
        </w:rPr>
        <w:t xml:space="preserve"> стаж</w:t>
      </w:r>
      <w:r>
        <w:rPr>
          <w:rFonts w:ascii="Times New Roman" w:hAnsi="Times New Roman"/>
          <w:sz w:val="26"/>
          <w:szCs w:val="26"/>
        </w:rPr>
        <w:t xml:space="preserve"> работы о образовательной организации -</w:t>
      </w:r>
      <w:r w:rsidRPr="00631FC2">
        <w:rPr>
          <w:rFonts w:ascii="Times New Roman" w:hAnsi="Times New Roman"/>
          <w:sz w:val="26"/>
          <w:szCs w:val="26"/>
        </w:rPr>
        <w:t xml:space="preserve"> 10 лет, стаж работы руководителем школьного музея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631FC2">
        <w:rPr>
          <w:rFonts w:ascii="Times New Roman" w:hAnsi="Times New Roman"/>
          <w:sz w:val="26"/>
          <w:szCs w:val="26"/>
        </w:rPr>
        <w:t xml:space="preserve"> 4 года </w:t>
      </w:r>
    </w:p>
    <w:p w:rsidR="00C64DB2" w:rsidRPr="00631FC2" w:rsidRDefault="00C64DB2" w:rsidP="006D7B0B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Актив (совет) музея :15 чел</w:t>
      </w:r>
      <w:r>
        <w:rPr>
          <w:rFonts w:ascii="Times New Roman" w:hAnsi="Times New Roman"/>
          <w:sz w:val="26"/>
          <w:szCs w:val="26"/>
        </w:rPr>
        <w:t>о</w:t>
      </w:r>
      <w:r w:rsidRPr="00631FC2">
        <w:rPr>
          <w:rFonts w:ascii="Times New Roman" w:hAnsi="Times New Roman"/>
          <w:sz w:val="26"/>
          <w:szCs w:val="26"/>
        </w:rPr>
        <w:t>век ,учащиеся 7-9 классов</w:t>
      </w:r>
    </w:p>
    <w:p w:rsidR="00C64DB2" w:rsidRPr="008C34C2" w:rsidRDefault="00C64DB2" w:rsidP="006D7B0B">
      <w:pPr>
        <w:pStyle w:val="ListParagraph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4C2">
        <w:rPr>
          <w:rFonts w:ascii="Times New Roman" w:hAnsi="Times New Roman"/>
          <w:sz w:val="26"/>
          <w:szCs w:val="26"/>
        </w:rPr>
        <w:t>Содержание деятельности  музея</w:t>
      </w:r>
    </w:p>
    <w:p w:rsidR="00C64DB2" w:rsidRPr="003E028F" w:rsidRDefault="00C64DB2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028F">
        <w:rPr>
          <w:rFonts w:ascii="Times New Roman" w:hAnsi="Times New Roman"/>
          <w:sz w:val="26"/>
          <w:szCs w:val="26"/>
        </w:rPr>
        <w:t>перечислите нормативные документы, регламентирующие деятельность музея, клуба(на уровне образовательной организации): Положение о школьном музее</w:t>
      </w:r>
    </w:p>
    <w:p w:rsidR="00C64DB2" w:rsidRPr="00631FC2" w:rsidRDefault="00C64DB2" w:rsidP="00156D78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7B0B">
        <w:rPr>
          <w:rFonts w:ascii="Times New Roman" w:hAnsi="Times New Roman"/>
          <w:sz w:val="26"/>
          <w:szCs w:val="26"/>
        </w:rPr>
        <w:t xml:space="preserve">наименование программ деятельности музея, </w:t>
      </w:r>
      <w:r>
        <w:rPr>
          <w:rFonts w:ascii="Times New Roman" w:hAnsi="Times New Roman"/>
          <w:sz w:val="26"/>
          <w:szCs w:val="26"/>
        </w:rPr>
        <w:t>клуба, обще</w:t>
      </w:r>
      <w:r w:rsidRPr="006D7B0B">
        <w:rPr>
          <w:rFonts w:ascii="Times New Roman" w:hAnsi="Times New Roman"/>
          <w:sz w:val="26"/>
          <w:szCs w:val="26"/>
        </w:rPr>
        <w:t xml:space="preserve">образовательной программы(при условии их наличия), </w:t>
      </w:r>
      <w:r>
        <w:rPr>
          <w:rFonts w:ascii="Times New Roman" w:hAnsi="Times New Roman"/>
          <w:sz w:val="26"/>
          <w:szCs w:val="26"/>
        </w:rPr>
        <w:t>которые реализуются в музее, клубе</w:t>
      </w:r>
      <w:r w:rsidRPr="00631FC2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дополнительная общеобразовательная общеразвивающая программа</w:t>
      </w:r>
      <w:r w:rsidRPr="00631FC2">
        <w:rPr>
          <w:rFonts w:ascii="Times New Roman" w:hAnsi="Times New Roman"/>
          <w:sz w:val="26"/>
          <w:szCs w:val="26"/>
        </w:rPr>
        <w:t xml:space="preserve"> «Отечество»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64DB2" w:rsidRDefault="00C64DB2" w:rsidP="00156D78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7B0B">
        <w:rPr>
          <w:rFonts w:ascii="Times New Roman" w:hAnsi="Times New Roman"/>
          <w:sz w:val="26"/>
          <w:szCs w:val="26"/>
        </w:rPr>
        <w:t>организация поисковой деятельности в музее</w:t>
      </w:r>
      <w:r>
        <w:rPr>
          <w:rFonts w:ascii="Times New Roman" w:hAnsi="Times New Roman"/>
          <w:sz w:val="26"/>
          <w:szCs w:val="26"/>
        </w:rPr>
        <w:t>, клубе</w:t>
      </w:r>
      <w:r w:rsidRPr="006D7B0B">
        <w:rPr>
          <w:rFonts w:ascii="Times New Roman" w:hAnsi="Times New Roman"/>
          <w:sz w:val="26"/>
          <w:szCs w:val="26"/>
        </w:rPr>
        <w:t xml:space="preserve"> (совершенные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7B0B">
        <w:rPr>
          <w:rFonts w:ascii="Times New Roman" w:hAnsi="Times New Roman"/>
          <w:sz w:val="26"/>
          <w:szCs w:val="26"/>
        </w:rPr>
        <w:t>поисковые экспедиции, походы за последние три года)</w:t>
      </w:r>
      <w:r>
        <w:rPr>
          <w:rFonts w:ascii="Times New Roman" w:hAnsi="Times New Roman"/>
          <w:sz w:val="26"/>
          <w:szCs w:val="26"/>
        </w:rPr>
        <w:t xml:space="preserve"> – нет.</w:t>
      </w:r>
    </w:p>
    <w:p w:rsidR="00C64DB2" w:rsidRPr="00631FC2" w:rsidRDefault="00C64DB2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организация учебно</w:t>
      </w:r>
      <w:r>
        <w:rPr>
          <w:rFonts w:ascii="Times New Roman" w:hAnsi="Times New Roman"/>
          <w:sz w:val="26"/>
          <w:szCs w:val="26"/>
        </w:rPr>
        <w:t>-исследовательской деятельности</w:t>
      </w:r>
      <w:r w:rsidRPr="00631FC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выполнены следующие </w:t>
      </w:r>
      <w:r w:rsidRPr="006D7B0B">
        <w:rPr>
          <w:rFonts w:ascii="Times New Roman" w:hAnsi="Times New Roman"/>
          <w:sz w:val="26"/>
          <w:szCs w:val="26"/>
        </w:rPr>
        <w:t>исследовательские работы</w:t>
      </w:r>
      <w:r>
        <w:rPr>
          <w:rFonts w:ascii="Times New Roman" w:hAnsi="Times New Roman"/>
          <w:sz w:val="26"/>
          <w:szCs w:val="26"/>
        </w:rPr>
        <w:t>:</w:t>
      </w:r>
      <w:r w:rsidRPr="00631FC2">
        <w:rPr>
          <w:rFonts w:ascii="Times New Roman" w:hAnsi="Times New Roman"/>
          <w:sz w:val="26"/>
          <w:szCs w:val="26"/>
        </w:rPr>
        <w:t xml:space="preserve"> «</w:t>
      </w:r>
      <w:r w:rsidRPr="00631FC2">
        <w:rPr>
          <w:rFonts w:ascii="Times New Roman" w:hAnsi="Times New Roman"/>
          <w:bCs/>
          <w:sz w:val="26"/>
          <w:szCs w:val="26"/>
        </w:rPr>
        <w:t xml:space="preserve">Политическая ссылка в город Енисейск последней трети </w:t>
      </w:r>
      <w:r w:rsidRPr="00631FC2">
        <w:rPr>
          <w:rFonts w:ascii="Times New Roman" w:hAnsi="Times New Roman"/>
          <w:bCs/>
          <w:sz w:val="26"/>
          <w:szCs w:val="26"/>
          <w:lang w:val="en-US"/>
        </w:rPr>
        <w:t>XIX</w:t>
      </w:r>
      <w:r w:rsidRPr="00631FC2">
        <w:rPr>
          <w:rFonts w:ascii="Times New Roman" w:hAnsi="Times New Roman"/>
          <w:bCs/>
          <w:sz w:val="26"/>
          <w:szCs w:val="26"/>
        </w:rPr>
        <w:t xml:space="preserve"> века», «Хотел</w:t>
      </w:r>
      <w:r>
        <w:rPr>
          <w:rFonts w:ascii="Times New Roman" w:hAnsi="Times New Roman"/>
          <w:bCs/>
          <w:sz w:val="26"/>
          <w:szCs w:val="26"/>
        </w:rPr>
        <w:t>ось бы всех поименно назвать», «</w:t>
      </w:r>
      <w:r w:rsidRPr="00631FC2">
        <w:rPr>
          <w:rFonts w:ascii="Times New Roman" w:hAnsi="Times New Roman"/>
          <w:bCs/>
          <w:sz w:val="26"/>
          <w:szCs w:val="26"/>
        </w:rPr>
        <w:t>Как распознать человека который лжет», «Битва за Севастополь», «Охота на зайцев»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64DB2" w:rsidRPr="00631FC2" w:rsidRDefault="00C64DB2" w:rsidP="00D435E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31FC2">
        <w:rPr>
          <w:sz w:val="26"/>
          <w:szCs w:val="26"/>
        </w:rPr>
        <w:t>организация проектной деятельности:</w:t>
      </w:r>
      <w:r>
        <w:rPr>
          <w:sz w:val="26"/>
          <w:szCs w:val="26"/>
        </w:rPr>
        <w:t xml:space="preserve"> реализованы следующие проекты: </w:t>
      </w:r>
      <w:r w:rsidRPr="00631FC2">
        <w:rPr>
          <w:sz w:val="26"/>
          <w:szCs w:val="26"/>
        </w:rPr>
        <w:t xml:space="preserve"> «Преобразование  школьного музея в культурно-исторический центр микрорайона школы №3», «А завра была война», «Деревянное кружево Енисейска, «Улица героя».</w:t>
      </w:r>
    </w:p>
    <w:p w:rsidR="00C64DB2" w:rsidRPr="00631FC2" w:rsidRDefault="00C64DB2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организация презентационной деятельности: Участник Краевого конкурса Школьных музеев и клубов патриотической направленности</w:t>
      </w:r>
      <w:r>
        <w:rPr>
          <w:rFonts w:ascii="Times New Roman" w:hAnsi="Times New Roman"/>
          <w:sz w:val="26"/>
          <w:szCs w:val="26"/>
        </w:rPr>
        <w:t>.</w:t>
      </w:r>
    </w:p>
    <w:p w:rsidR="00C64DB2" w:rsidRPr="00631FC2" w:rsidRDefault="00C64DB2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 xml:space="preserve">перечислите общественные организации, в том числе ветеранские, с которыми взаимодействует музей: </w:t>
      </w:r>
      <w:r>
        <w:rPr>
          <w:rFonts w:ascii="Times New Roman" w:hAnsi="Times New Roman"/>
          <w:sz w:val="26"/>
          <w:szCs w:val="26"/>
        </w:rPr>
        <w:t>Обще</w:t>
      </w:r>
      <w:r w:rsidRPr="00631FC2">
        <w:rPr>
          <w:rFonts w:ascii="Times New Roman" w:hAnsi="Times New Roman"/>
          <w:sz w:val="26"/>
          <w:szCs w:val="26"/>
        </w:rPr>
        <w:t>образовательные учреждения города, Совет ветеранов</w:t>
      </w:r>
      <w:r>
        <w:rPr>
          <w:rFonts w:ascii="Times New Roman" w:hAnsi="Times New Roman"/>
          <w:sz w:val="26"/>
          <w:szCs w:val="26"/>
        </w:rPr>
        <w:t xml:space="preserve"> г.Енисейска</w:t>
      </w:r>
      <w:r w:rsidRPr="00631FC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Краеведческий м</w:t>
      </w:r>
      <w:r w:rsidRPr="00631FC2">
        <w:rPr>
          <w:rFonts w:ascii="Times New Roman" w:hAnsi="Times New Roman"/>
          <w:sz w:val="26"/>
          <w:szCs w:val="26"/>
        </w:rPr>
        <w:t xml:space="preserve">узей </w:t>
      </w:r>
      <w:r>
        <w:rPr>
          <w:rFonts w:ascii="Times New Roman" w:hAnsi="Times New Roman"/>
          <w:sz w:val="26"/>
          <w:szCs w:val="26"/>
        </w:rPr>
        <w:t xml:space="preserve">им. А.И. </w:t>
      </w:r>
      <w:r w:rsidRPr="00631FC2">
        <w:rPr>
          <w:rFonts w:ascii="Times New Roman" w:hAnsi="Times New Roman"/>
          <w:sz w:val="26"/>
          <w:szCs w:val="26"/>
        </w:rPr>
        <w:t>Кытманова</w:t>
      </w:r>
      <w:r>
        <w:rPr>
          <w:rFonts w:ascii="Times New Roman" w:hAnsi="Times New Roman"/>
          <w:sz w:val="26"/>
          <w:szCs w:val="26"/>
        </w:rPr>
        <w:t>.</w:t>
      </w:r>
    </w:p>
    <w:p w:rsidR="00C64DB2" w:rsidRPr="00631FC2" w:rsidRDefault="00C64DB2" w:rsidP="00D435EC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перечислите основные массовые мероприятия, проводимые муз</w:t>
      </w:r>
      <w:r>
        <w:rPr>
          <w:rFonts w:ascii="Times New Roman" w:hAnsi="Times New Roman"/>
          <w:sz w:val="26"/>
          <w:szCs w:val="26"/>
        </w:rPr>
        <w:t>еем: Музейные гостиные проводят</w:t>
      </w:r>
      <w:r w:rsidRPr="00631FC2">
        <w:rPr>
          <w:rFonts w:ascii="Times New Roman" w:hAnsi="Times New Roman"/>
          <w:sz w:val="26"/>
          <w:szCs w:val="26"/>
        </w:rPr>
        <w:t>ся два раз</w:t>
      </w:r>
      <w:r>
        <w:rPr>
          <w:rFonts w:ascii="Times New Roman" w:hAnsi="Times New Roman"/>
          <w:sz w:val="26"/>
          <w:szCs w:val="26"/>
        </w:rPr>
        <w:t>а в год (</w:t>
      </w:r>
      <w:r w:rsidRPr="00631FC2">
        <w:rPr>
          <w:rFonts w:ascii="Times New Roman" w:hAnsi="Times New Roman"/>
          <w:sz w:val="26"/>
          <w:szCs w:val="26"/>
        </w:rPr>
        <w:t>«Спасибо деду за победу», «Загляните  в семейный</w:t>
      </w:r>
      <w:r>
        <w:rPr>
          <w:rFonts w:ascii="Times New Roman" w:hAnsi="Times New Roman"/>
          <w:sz w:val="26"/>
          <w:szCs w:val="26"/>
        </w:rPr>
        <w:t xml:space="preserve"> альбом», «Награда в моем доме»</w:t>
      </w:r>
      <w:r w:rsidRPr="00631FC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631FC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данных </w:t>
      </w:r>
      <w:r w:rsidRPr="00631FC2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 xml:space="preserve">яхприсутствуют родители учащихся, </w:t>
      </w:r>
      <w:r w:rsidRPr="00631FC2">
        <w:rPr>
          <w:rFonts w:ascii="Times New Roman" w:hAnsi="Times New Roman"/>
          <w:sz w:val="26"/>
          <w:szCs w:val="26"/>
        </w:rPr>
        <w:t>представители совета ветеранов</w:t>
      </w:r>
      <w:r>
        <w:rPr>
          <w:rFonts w:ascii="Times New Roman" w:hAnsi="Times New Roman"/>
          <w:sz w:val="26"/>
          <w:szCs w:val="26"/>
        </w:rPr>
        <w:t xml:space="preserve"> г.Енисейска.</w:t>
      </w:r>
    </w:p>
    <w:p w:rsidR="00C64DB2" w:rsidRPr="00F0301A" w:rsidRDefault="00C64DB2" w:rsidP="00D435EC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11. </w:t>
      </w:r>
      <w:r w:rsidRPr="00F0301A">
        <w:rPr>
          <w:rFonts w:ascii="Times New Roman" w:hAnsi="Times New Roman"/>
          <w:color w:val="000000"/>
          <w:sz w:val="26"/>
          <w:szCs w:val="26"/>
        </w:rPr>
        <w:t>Охват учащихся (количество), принимающих участие в различных мероприятиях, проводимых музеем, клубом:</w:t>
      </w:r>
    </w:p>
    <w:p w:rsidR="00C64DB2" w:rsidRPr="00F0301A" w:rsidRDefault="00C64DB2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301A">
        <w:rPr>
          <w:rFonts w:ascii="Times New Roman" w:hAnsi="Times New Roman"/>
          <w:color w:val="000000"/>
          <w:sz w:val="26"/>
          <w:szCs w:val="26"/>
        </w:rPr>
        <w:t xml:space="preserve">в экскурсиях  </w:t>
      </w:r>
      <w:r>
        <w:rPr>
          <w:rFonts w:ascii="Times New Roman" w:hAnsi="Times New Roman"/>
          <w:color w:val="000000"/>
          <w:sz w:val="26"/>
          <w:szCs w:val="26"/>
        </w:rPr>
        <w:t>- 484</w:t>
      </w:r>
    </w:p>
    <w:p w:rsidR="00C64DB2" w:rsidRPr="00F0301A" w:rsidRDefault="00C64DB2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301A">
        <w:rPr>
          <w:rFonts w:ascii="Times New Roman" w:hAnsi="Times New Roman"/>
          <w:color w:val="000000"/>
          <w:sz w:val="26"/>
          <w:szCs w:val="26"/>
        </w:rPr>
        <w:t xml:space="preserve">в общеобразовательных программах </w:t>
      </w:r>
      <w:r>
        <w:rPr>
          <w:rFonts w:ascii="Times New Roman" w:hAnsi="Times New Roman"/>
          <w:color w:val="000000"/>
          <w:sz w:val="26"/>
          <w:szCs w:val="26"/>
        </w:rPr>
        <w:t>- 241</w:t>
      </w:r>
      <w:bookmarkStart w:id="0" w:name="_GoBack"/>
      <w:bookmarkEnd w:id="0"/>
    </w:p>
    <w:p w:rsidR="00C64DB2" w:rsidRPr="00F0301A" w:rsidRDefault="00C64DB2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301A">
        <w:rPr>
          <w:rFonts w:ascii="Times New Roman" w:hAnsi="Times New Roman"/>
          <w:color w:val="000000"/>
          <w:sz w:val="26"/>
          <w:szCs w:val="26"/>
        </w:rPr>
        <w:t xml:space="preserve">в уроках </w:t>
      </w:r>
      <w:r>
        <w:rPr>
          <w:rFonts w:ascii="Times New Roman" w:hAnsi="Times New Roman"/>
          <w:color w:val="000000"/>
          <w:sz w:val="26"/>
          <w:szCs w:val="26"/>
        </w:rPr>
        <w:t>- 484</w:t>
      </w:r>
    </w:p>
    <w:p w:rsidR="00C64DB2" w:rsidRPr="00F0301A" w:rsidRDefault="00C64DB2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0301A">
        <w:rPr>
          <w:rFonts w:ascii="Times New Roman" w:hAnsi="Times New Roman"/>
          <w:color w:val="000000"/>
          <w:sz w:val="26"/>
          <w:szCs w:val="26"/>
        </w:rPr>
        <w:t xml:space="preserve">в лекциях </w:t>
      </w: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0301A">
        <w:rPr>
          <w:rFonts w:ascii="Times New Roman" w:hAnsi="Times New Roman"/>
          <w:color w:val="000000"/>
          <w:sz w:val="26"/>
          <w:szCs w:val="26"/>
        </w:rPr>
        <w:t>60</w:t>
      </w:r>
    </w:p>
    <w:p w:rsidR="00C64DB2" w:rsidRPr="00631FC2" w:rsidRDefault="00C64DB2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301A">
        <w:rPr>
          <w:rFonts w:ascii="Times New Roman" w:hAnsi="Times New Roman"/>
          <w:color w:val="000000"/>
          <w:sz w:val="26"/>
          <w:szCs w:val="26"/>
        </w:rPr>
        <w:t>в основных массовых мероприятиях</w:t>
      </w:r>
      <w:r>
        <w:rPr>
          <w:rFonts w:ascii="Times New Roman" w:hAnsi="Times New Roman"/>
          <w:sz w:val="26"/>
          <w:szCs w:val="26"/>
        </w:rPr>
        <w:t xml:space="preserve"> (районные, городские) - 60</w:t>
      </w:r>
    </w:p>
    <w:p w:rsidR="00C64DB2" w:rsidRDefault="00C64DB2" w:rsidP="006D7B0B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краевых мероприятиях - 22</w:t>
      </w:r>
    </w:p>
    <w:p w:rsidR="00C64DB2" w:rsidRPr="006D7B0B" w:rsidRDefault="00C64DB2" w:rsidP="00156D78">
      <w:pPr>
        <w:pStyle w:val="ListParagraph"/>
        <w:tabs>
          <w:tab w:val="left" w:pos="-142"/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86881">
        <w:rPr>
          <w:rFonts w:ascii="Times New Roman" w:hAnsi="Times New Roman"/>
          <w:sz w:val="26"/>
          <w:szCs w:val="26"/>
        </w:rPr>
        <w:t>12. Разработанные методические материалы, используемые в деятельности музея, клуба:</w:t>
      </w:r>
      <w:r>
        <w:rPr>
          <w:rFonts w:ascii="Times New Roman" w:hAnsi="Times New Roman"/>
          <w:sz w:val="26"/>
          <w:szCs w:val="26"/>
        </w:rPr>
        <w:t xml:space="preserve"> Сценарии проведения Музейных гостиных </w:t>
      </w:r>
      <w:r w:rsidRPr="00631FC2">
        <w:rPr>
          <w:rFonts w:ascii="Times New Roman" w:hAnsi="Times New Roman"/>
          <w:sz w:val="26"/>
          <w:szCs w:val="26"/>
        </w:rPr>
        <w:t>«Спасибо деду за победу», «Загляните  в семейный</w:t>
      </w:r>
      <w:r>
        <w:rPr>
          <w:rFonts w:ascii="Times New Roman" w:hAnsi="Times New Roman"/>
          <w:sz w:val="26"/>
          <w:szCs w:val="26"/>
        </w:rPr>
        <w:t xml:space="preserve"> альбом», «Награда в моем доме» сценарий проведения Фестиваля национальных культур «Дружный хоровод».</w:t>
      </w:r>
    </w:p>
    <w:p w:rsidR="00C64DB2" w:rsidRDefault="00C64DB2" w:rsidP="006D7B0B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4DB2" w:rsidRPr="00631FC2" w:rsidRDefault="00C64DB2" w:rsidP="006D7B0B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4DB2" w:rsidRPr="00631FC2" w:rsidRDefault="00C64DB2" w:rsidP="00D435EC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4DB2" w:rsidRDefault="00C64DB2" w:rsidP="00156D78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МБОУ СШ№3                                                                С.В. Тараторкина </w:t>
      </w:r>
    </w:p>
    <w:p w:rsidR="00C64DB2" w:rsidRDefault="00C64DB2" w:rsidP="0059490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4DB2" w:rsidRDefault="00C64DB2" w:rsidP="0059490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4DB2" w:rsidRPr="00631FC2" w:rsidRDefault="00C64DB2" w:rsidP="0059490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4DB2" w:rsidRPr="00631FC2" w:rsidRDefault="00C64DB2" w:rsidP="00156D78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1FC2">
        <w:rPr>
          <w:rFonts w:ascii="Times New Roman" w:hAnsi="Times New Roman"/>
          <w:sz w:val="26"/>
          <w:szCs w:val="26"/>
        </w:rPr>
        <w:t>Руководитель школьного музея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В.М. Килина </w:t>
      </w:r>
    </w:p>
    <w:sectPr w:rsidR="00C64DB2" w:rsidRPr="00631FC2" w:rsidSect="00594900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B64"/>
    <w:multiLevelType w:val="hybridMultilevel"/>
    <w:tmpl w:val="4DA6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FA35F4"/>
    <w:multiLevelType w:val="hybridMultilevel"/>
    <w:tmpl w:val="A5961F04"/>
    <w:lvl w:ilvl="0" w:tplc="26B08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i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F1120"/>
    <w:multiLevelType w:val="hybridMultilevel"/>
    <w:tmpl w:val="6EDC59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F4"/>
    <w:rsid w:val="00014F86"/>
    <w:rsid w:val="000B03F4"/>
    <w:rsid w:val="000D17D5"/>
    <w:rsid w:val="000F523A"/>
    <w:rsid w:val="00156D78"/>
    <w:rsid w:val="00184F2A"/>
    <w:rsid w:val="001B5098"/>
    <w:rsid w:val="001C766A"/>
    <w:rsid w:val="001D4B07"/>
    <w:rsid w:val="001F3AE9"/>
    <w:rsid w:val="002029FB"/>
    <w:rsid w:val="00215108"/>
    <w:rsid w:val="002A0434"/>
    <w:rsid w:val="00303C71"/>
    <w:rsid w:val="00330473"/>
    <w:rsid w:val="00340626"/>
    <w:rsid w:val="003439BD"/>
    <w:rsid w:val="00346290"/>
    <w:rsid w:val="00355159"/>
    <w:rsid w:val="00377E87"/>
    <w:rsid w:val="003D6E66"/>
    <w:rsid w:val="003E028F"/>
    <w:rsid w:val="0041601B"/>
    <w:rsid w:val="00457706"/>
    <w:rsid w:val="00460345"/>
    <w:rsid w:val="00481CA0"/>
    <w:rsid w:val="00495E6A"/>
    <w:rsid w:val="00496182"/>
    <w:rsid w:val="004B627A"/>
    <w:rsid w:val="005116A5"/>
    <w:rsid w:val="005456AF"/>
    <w:rsid w:val="00594900"/>
    <w:rsid w:val="00615679"/>
    <w:rsid w:val="00631FC2"/>
    <w:rsid w:val="00650FC8"/>
    <w:rsid w:val="006D7B0B"/>
    <w:rsid w:val="00783943"/>
    <w:rsid w:val="007A78C8"/>
    <w:rsid w:val="00821FFE"/>
    <w:rsid w:val="00830CD9"/>
    <w:rsid w:val="008565BB"/>
    <w:rsid w:val="00883E95"/>
    <w:rsid w:val="008C34C2"/>
    <w:rsid w:val="008D1BA4"/>
    <w:rsid w:val="008D6AAA"/>
    <w:rsid w:val="00961DCD"/>
    <w:rsid w:val="00995D01"/>
    <w:rsid w:val="009A29E8"/>
    <w:rsid w:val="009A6CF9"/>
    <w:rsid w:val="009B58F0"/>
    <w:rsid w:val="009D7FD5"/>
    <w:rsid w:val="009E7951"/>
    <w:rsid w:val="00A14A93"/>
    <w:rsid w:val="00A25E37"/>
    <w:rsid w:val="00A34EFD"/>
    <w:rsid w:val="00A5334E"/>
    <w:rsid w:val="00A61171"/>
    <w:rsid w:val="00A86881"/>
    <w:rsid w:val="00AE098E"/>
    <w:rsid w:val="00AF7B07"/>
    <w:rsid w:val="00B26421"/>
    <w:rsid w:val="00B63143"/>
    <w:rsid w:val="00BD67F3"/>
    <w:rsid w:val="00C15A7F"/>
    <w:rsid w:val="00C3245E"/>
    <w:rsid w:val="00C43D3C"/>
    <w:rsid w:val="00C455D3"/>
    <w:rsid w:val="00C64DB2"/>
    <w:rsid w:val="00C67069"/>
    <w:rsid w:val="00C9522C"/>
    <w:rsid w:val="00CC1F9F"/>
    <w:rsid w:val="00CE4167"/>
    <w:rsid w:val="00D10402"/>
    <w:rsid w:val="00D16D64"/>
    <w:rsid w:val="00D435EC"/>
    <w:rsid w:val="00D53DD5"/>
    <w:rsid w:val="00D727F1"/>
    <w:rsid w:val="00D92437"/>
    <w:rsid w:val="00D96297"/>
    <w:rsid w:val="00DB1955"/>
    <w:rsid w:val="00E924E6"/>
    <w:rsid w:val="00F0301A"/>
    <w:rsid w:val="00F27A0E"/>
    <w:rsid w:val="00F56A79"/>
    <w:rsid w:val="00F93AD3"/>
    <w:rsid w:val="00FB24DD"/>
    <w:rsid w:val="00FC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B24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4DD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D43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34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osh_1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488</TotalTime>
  <Pages>2</Pages>
  <Words>496</Words>
  <Characters>2833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1</cp:lastModifiedBy>
  <cp:revision>43</cp:revision>
  <cp:lastPrinted>2015-09-29T07:08:00Z</cp:lastPrinted>
  <dcterms:created xsi:type="dcterms:W3CDTF">2011-12-01T02:44:00Z</dcterms:created>
  <dcterms:modified xsi:type="dcterms:W3CDTF">2017-10-10T08:08:00Z</dcterms:modified>
</cp:coreProperties>
</file>