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62" w:rsidRPr="00BA520B" w:rsidRDefault="00BA520B" w:rsidP="00BA520B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A520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Аннотации к рабочим программам по предмету «Русский язык» ФГОС ООО</w:t>
      </w: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Рабочая программа «Русский язык» 5 класс 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русский язык  для учащихся 5 класса составлена на основе авторской программы основного общего образования по русскому языку к УМК Т.А. </w:t>
      </w:r>
      <w:proofErr w:type="spellStart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(Москва, Просвещение, 2017 г.)</w:t>
      </w:r>
    </w:p>
    <w:p w:rsidR="00BA520B" w:rsidRPr="00BA520B" w:rsidRDefault="00BA520B" w:rsidP="00BA5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</w:rPr>
        <w:t>При разработке рабочей программы использовались следующие  материалы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29.12.2012 N 273-ФЗ (ред. от 31.12.2014) «Об образовании в Российской Федерации»;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РФ от 17.12.2010 №1897 (с изменениями)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 xml:space="preserve">- Приказ Министерства просвещения РФ от 8 мая </w:t>
      </w:r>
      <w:smartTag w:uri="urn:schemas-microsoft-com:office:smarttags" w:element="metricconverter">
        <w:smartTagPr>
          <w:attr w:name="ProductID" w:val="2019 г"/>
        </w:smartTagPr>
        <w:r w:rsidRPr="00BA520B">
          <w:rPr>
            <w:rFonts w:ascii="Times New Roman" w:eastAsia="Calibri" w:hAnsi="Times New Roman" w:cs="Times New Roman"/>
            <w:color w:val="242729"/>
            <w:sz w:val="24"/>
            <w:szCs w:val="24"/>
            <w:shd w:val="clear" w:color="auto" w:fill="FFFFFF"/>
          </w:rPr>
          <w:t>2019 г</w:t>
        </w:r>
      </w:smartTag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 xml:space="preserve">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BA520B">
          <w:rPr>
            <w:rFonts w:ascii="Times New Roman" w:eastAsia="Calibri" w:hAnsi="Times New Roman" w:cs="Times New Roman"/>
            <w:color w:val="242729"/>
            <w:sz w:val="24"/>
            <w:szCs w:val="24"/>
            <w:shd w:val="clear" w:color="auto" w:fill="FFFFFF"/>
          </w:rPr>
          <w:t>2018 г</w:t>
        </w:r>
      </w:smartTag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>. N 345»;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Учебный план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» на 2020-2021 учебный год.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рабочих программах учебных предметов, реализующих ФГОС, МБОУ СШ №3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утвержденное приказом 01.09.2016 № 03-10-123/4  </w:t>
      </w:r>
    </w:p>
    <w:p w:rsidR="00BA520B" w:rsidRPr="00BA520B" w:rsidRDefault="00BA520B" w:rsidP="00BA52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 «Русский язык, 5 класс» </w:t>
      </w:r>
      <w:proofErr w:type="spellStart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др., (М.: Просвещение, 2020).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 задачами</w:t>
      </w: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 русского  (родного)  языка в основной школе являются: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 богатой, нравственно ориентирова</w:t>
      </w:r>
      <w:proofErr w:type="gramStart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системой знаний, языковыми и речевыми умениями и навыками, развитие готовности и способности к речевому  взаимодействию  и   взаимопониманию,   потребности   в речевом самосовершенствовании, овладение важнейшими </w:t>
      </w:r>
      <w:proofErr w:type="spellStart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BA520B" w:rsidRPr="00BA520B" w:rsidRDefault="00BA520B" w:rsidP="00B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реализации программы: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1 год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Количество часов</w:t>
      </w:r>
      <w:r w:rsidRPr="00B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отводится 5 часов в неделю, общее количество часов в год – 170 часов (34 недели)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Уровень: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базовый</w:t>
      </w: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Рабочая программа «Русский язык»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 </w:t>
      </w:r>
    </w:p>
    <w:p w:rsidR="00BA520B" w:rsidRPr="00BA520B" w:rsidRDefault="00BA520B" w:rsidP="00BA520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Целью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основной образовательной программы основного общего образования по предмету «Русский язык» 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Главными задачами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реализации программы являются: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овладение функциональной грамотностью и принципами нормативного использования языковых средств;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A520B" w:rsidRPr="00BA520B" w:rsidRDefault="00BA520B" w:rsidP="00BA5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</w:rPr>
        <w:t>При разработке рабочей программы использовались следующие  материалы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29.12.2012 N 273-ФЗ (ред. от 31.12.2014) «Об образовании в Российской Федерации»;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РФ от 17.12.2010 №1897 (с изменениями)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 xml:space="preserve">Приказ Министерства просвещения РФ от 8 мая </w:t>
      </w:r>
      <w:smartTag w:uri="urn:schemas-microsoft-com:office:smarttags" w:element="metricconverter">
        <w:smartTagPr>
          <w:attr w:name="ProductID" w:val="2019 г"/>
        </w:smartTagPr>
        <w:r w:rsidRPr="00BA520B">
          <w:rPr>
            <w:rFonts w:ascii="Times New Roman" w:eastAsia="Calibri" w:hAnsi="Times New Roman" w:cs="Times New Roman"/>
            <w:color w:val="242729"/>
            <w:sz w:val="24"/>
            <w:szCs w:val="24"/>
            <w:shd w:val="clear" w:color="auto" w:fill="FFFFFF"/>
          </w:rPr>
          <w:t>2019 г</w:t>
        </w:r>
      </w:smartTag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 xml:space="preserve">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BA520B">
          <w:rPr>
            <w:rFonts w:ascii="Times New Roman" w:eastAsia="Calibri" w:hAnsi="Times New Roman" w:cs="Times New Roman"/>
            <w:color w:val="242729"/>
            <w:sz w:val="24"/>
            <w:szCs w:val="24"/>
            <w:shd w:val="clear" w:color="auto" w:fill="FFFFFF"/>
          </w:rPr>
          <w:t>2018 г</w:t>
        </w:r>
      </w:smartTag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>. N 345»;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Примерная программа по учебному предмету, курсу Русский язык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-Авторская программа «Русский язык. Рабочие программы». Предметная линия учебников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Л.А.Тростнецовой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других. 5-9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классы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особие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учителей общеобразовательных учреждений;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др.- 12-е изд.,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переработ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.- М.: Просвещение, 2014г.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Учебный план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» на 2020-2021 учебный год.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рабочих программах учебных предметов, реализующих ФГОС, МБОУ СШ №3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утвержденное приказом 01.09.2016 № 03-10-123/4 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Учебник Русский язык. 6 класс. Учебник для общеобразовательных учреждений с приложением на электронном носителе. В 2 частях. /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др.; науч. ред.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/ - 2-е изд. – М.: Просвещение, 2020.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реализации программы: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1 год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часов: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6 часов в неделю (204 часа из расчета 34 учебных недели)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Уровень:   базовый</w:t>
      </w:r>
    </w:p>
    <w:p w:rsid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Рабочая программа «Русский язык»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 </w:t>
      </w:r>
    </w:p>
    <w:p w:rsidR="00BA520B" w:rsidRPr="00BA520B" w:rsidRDefault="00BA520B" w:rsidP="00BA520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Целью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основной образовательной программы основного общего образования по предмету «Русский язык» 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стандартом основного общего образования. </w:t>
      </w: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Главными задачами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реализации программы являются: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овладение функциональной грамотностью и принципами нормативного использования языковых средств;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A520B" w:rsidRPr="00BA520B" w:rsidRDefault="00BA520B" w:rsidP="00BA5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</w:rPr>
        <w:t>При разработке рабочей программы использовались следующие  материалы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29.12.2012 N 273-ФЗ (ред. от 31.12.2014) «Об образовании в Российской Федерации»;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РФ от 17.12.2010 №1897 (с изменениями)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345»;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Примерная программа по учебному предмету, курсу Русский язык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Авторская программа «Русский язык. Рабочие программы». Предметная линия учебников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Л.А.Тростнецовой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других. 5-9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классы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особие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учителей общеобразовательных учреждений;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др.- 12-е изд.,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переработ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.- М.: Просвещение, 2014г.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Учебный план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» на 2020-2021 учебный год.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рабочих программах учебных предметов, реализующих ФГОС, МБОУ СШ №3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утвержденное приказом 01.09.2016 № 03-10-123/4 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Учебник Русский язык. 7 класс. Учебник для общеобразовательных учреждений с приложением на электронном носителе. В 2 частях.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др.;  - 2-е изд. – М.: Просвещение, 2020.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реализации программы: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1 год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часов: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ов в неделю (170 часов в год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расчета 34 учебных недели)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Уровень:   базовый</w:t>
      </w:r>
      <w:bookmarkStart w:id="0" w:name="_GoBack"/>
      <w:bookmarkEnd w:id="0"/>
    </w:p>
    <w:p w:rsid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Рабочая программа «Русский язык»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 </w:t>
      </w:r>
    </w:p>
    <w:p w:rsidR="00BA520B" w:rsidRPr="00BA520B" w:rsidRDefault="00BA520B" w:rsidP="00BA520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Целью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основной образовательной программы основного общего образования по предмету «Русский язык» 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Главными задачами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реализации программы являются: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овладение функциональной грамотностью и принципами нормативного использования языковых средств;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A520B" w:rsidRPr="00BA520B" w:rsidRDefault="00BA520B" w:rsidP="00BA5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</w:rPr>
        <w:t>При разработке рабочей программы использовались следующие  материалы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29.12.2012 N 273-ФЗ (ред. от 31.12.2014) «Об образовании в Российской Федерации»;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РФ от 17.12.2010 №1897 (с изменениями)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345»;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Примерная программа по учебному предмету, курсу Русский язык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Авторская программа «Русский язык. Рабочие программы». Предметная линия учебников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Л.А.Тростнецовой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других. 5-9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классы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особие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учителей общеобразовательных учреждений;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др.- 12-е изд.,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переработ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.- М.: Просвещение, 2014г.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Учебный план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» на 2020-2021 учебный год.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рабочих программах учебных предметов, реализующих ФГОС, МБОУ СШ №3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утвержденное приказом 01.09.2016 № 03-10-123/4 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Учебник Русский язык. 8 класс. Учебник для общеобразовательных учреждений с приложением на электронном носителе. В 2 частях. /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др.; науч. ред.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/ - 2-е изд. – М.: Просвещение, 2016.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реализации программы: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1 год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часов: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3 часа в неделю (102 часа из расчета 34 учебных недели)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Уровень:   базовый</w:t>
      </w:r>
    </w:p>
    <w:p w:rsidR="00BA520B" w:rsidRPr="00BA520B" w:rsidRDefault="00BA520B" w:rsidP="00BA52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</w:p>
    <w:p w:rsid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Рабочая программа «Русский язык»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9</w:t>
      </w:r>
      <w:r w:rsidRPr="00BA52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 </w:t>
      </w:r>
    </w:p>
    <w:p w:rsidR="00BA520B" w:rsidRPr="00BA520B" w:rsidRDefault="00BA520B" w:rsidP="00B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A520B" w:rsidRPr="00BA520B" w:rsidRDefault="00BA520B" w:rsidP="00BA520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Целью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основной образовательной программы основного общего образования по предмету «Русский язык» 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Главными задачами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реализации программы являются: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овладение функциональной грамотностью и принципами нормативного использования языковых средств; 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A520B" w:rsidRPr="00BA520B" w:rsidRDefault="00BA520B" w:rsidP="00BA5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</w:rPr>
        <w:t>При разработке рабочей программы использовались следующие  материалы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29.12.2012 N 273-ФЗ (ред. от 31.12.2014) «Об образовании в Российской Федерации»; </w:t>
      </w:r>
    </w:p>
    <w:p w:rsidR="00BA520B" w:rsidRPr="00BA520B" w:rsidRDefault="00BA520B" w:rsidP="00B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2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РФ от 17.12.2010 №1897 (с изменениями)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 xml:space="preserve">Приказ Министерства просвещения РФ от 8 мая </w:t>
      </w:r>
      <w:smartTag w:uri="urn:schemas-microsoft-com:office:smarttags" w:element="metricconverter">
        <w:smartTagPr>
          <w:attr w:name="ProductID" w:val="2019 г"/>
        </w:smartTagPr>
        <w:r w:rsidRPr="00BA520B">
          <w:rPr>
            <w:rFonts w:ascii="Times New Roman" w:eastAsia="Calibri" w:hAnsi="Times New Roman" w:cs="Times New Roman"/>
            <w:color w:val="242729"/>
            <w:sz w:val="24"/>
            <w:szCs w:val="24"/>
            <w:shd w:val="clear" w:color="auto" w:fill="FFFFFF"/>
          </w:rPr>
          <w:t>2019 г</w:t>
        </w:r>
      </w:smartTag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 xml:space="preserve">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BA520B">
          <w:rPr>
            <w:rFonts w:ascii="Times New Roman" w:eastAsia="Calibri" w:hAnsi="Times New Roman" w:cs="Times New Roman"/>
            <w:color w:val="242729"/>
            <w:sz w:val="24"/>
            <w:szCs w:val="24"/>
            <w:shd w:val="clear" w:color="auto" w:fill="FFFFFF"/>
          </w:rPr>
          <w:t>2018 г</w:t>
        </w:r>
      </w:smartTag>
      <w:r w:rsidRPr="00BA520B">
        <w:rPr>
          <w:rFonts w:ascii="Times New Roman" w:eastAsia="Calibri" w:hAnsi="Times New Roman" w:cs="Times New Roman"/>
          <w:color w:val="242729"/>
          <w:sz w:val="24"/>
          <w:szCs w:val="24"/>
          <w:shd w:val="clear" w:color="auto" w:fill="FFFFFF"/>
        </w:rPr>
        <w:t>. N 345»;</w:t>
      </w:r>
      <w:r w:rsidRPr="00BA5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Примерная программа по учебному предмету, курсу Русский язык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-Авторская программа «Русский язык. Рабочие программы». Предметная линия учебников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Л.А.Тростнецовой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других. 5-9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классы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особие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учителей общеобразовательных учреждений;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др.- 12-е изд.,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переработ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.- М.: Просвещение, 2014г.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Учебный план МБОУ «СШ №3 имени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А.Н.Першиной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» на 2020-2021 учебный год.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рабочих программах учебных предметов, реализующих ФГОС, МБОУ СШ №3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.Е</w:t>
      </w:r>
      <w:proofErr w:type="gram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утвержденное приказом 01.09.2016 № 03-10-123/4  </w:t>
      </w:r>
    </w:p>
    <w:p w:rsidR="00BA520B" w:rsidRPr="00BA520B" w:rsidRDefault="00BA520B" w:rsidP="00BA5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Учебник Русский язык. 9 класс. Учебник для общеобразовательных учреждений с приложением на электронном носителе. В 2 частях. /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др.; науч. ред. </w:t>
      </w:r>
      <w:proofErr w:type="spellStart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BA520B">
        <w:rPr>
          <w:rFonts w:ascii="Times New Roman" w:eastAsia="Calibri" w:hAnsi="Times New Roman" w:cs="Times New Roman"/>
          <w:sz w:val="24"/>
          <w:szCs w:val="24"/>
          <w:lang w:eastAsia="ru-RU"/>
        </w:rPr>
        <w:t>/ - 2-е изд. – М.: Просвещение, 2016.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реализации программы: 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1 год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часов:</w:t>
      </w: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3 часа в неделю (102 часа из расчета 34 учебных недели)</w:t>
      </w:r>
    </w:p>
    <w:p w:rsidR="00BA520B" w:rsidRPr="00BA520B" w:rsidRDefault="00BA520B" w:rsidP="00BA52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20B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Уровень:   базовый</w:t>
      </w:r>
    </w:p>
    <w:p w:rsidR="00BA520B" w:rsidRPr="00BA520B" w:rsidRDefault="00BA520B" w:rsidP="00B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0B" w:rsidRPr="00BA520B" w:rsidRDefault="00BA520B" w:rsidP="00B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0B" w:rsidRPr="00BA520B" w:rsidRDefault="00BA520B" w:rsidP="00B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0B" w:rsidRPr="00BA520B" w:rsidRDefault="00BA520B" w:rsidP="00BA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0B" w:rsidRPr="00BA520B" w:rsidRDefault="00BA520B" w:rsidP="00BA5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520B" w:rsidRPr="00B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0B"/>
    <w:rsid w:val="008C52BD"/>
    <w:rsid w:val="00BA520B"/>
    <w:rsid w:val="00C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Северная</dc:creator>
  <cp:lastModifiedBy>Северная</cp:lastModifiedBy>
  <cp:revision>1</cp:revision>
  <dcterms:created xsi:type="dcterms:W3CDTF">2020-11-03T05:20:00Z</dcterms:created>
  <dcterms:modified xsi:type="dcterms:W3CDTF">2020-11-03T05:57:00Z</dcterms:modified>
</cp:coreProperties>
</file>