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EB" w:rsidRPr="00F1479B" w:rsidRDefault="00E32CEB" w:rsidP="00F1479B">
      <w:pPr>
        <w:autoSpaceDE w:val="0"/>
        <w:autoSpaceDN w:val="0"/>
        <w:adjustRightInd w:val="0"/>
        <w:outlineLvl w:val="1"/>
      </w:pPr>
    </w:p>
    <w:p w:rsidR="00E32CEB" w:rsidRPr="00F1479B" w:rsidRDefault="00E32CEB" w:rsidP="00F1479B">
      <w:pPr>
        <w:pStyle w:val="ConsPlusNormal"/>
        <w:ind w:left="9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9B">
        <w:rPr>
          <w:rFonts w:ascii="Times New Roman" w:hAnsi="Times New Roman" w:cs="Times New Roman"/>
          <w:b/>
          <w:sz w:val="24"/>
          <w:szCs w:val="24"/>
        </w:rPr>
        <w:t xml:space="preserve">   «УТВЕРЖДАЮ»</w:t>
      </w:r>
    </w:p>
    <w:p w:rsidR="00E32CEB" w:rsidRDefault="00E32CEB" w:rsidP="005D673A">
      <w:pPr>
        <w:pStyle w:val="ConsPlusNormal"/>
        <w:ind w:left="9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Начальник ОО</w:t>
      </w:r>
    </w:p>
    <w:p w:rsidR="00E32CEB" w:rsidRPr="00F1479B" w:rsidRDefault="00E32CEB" w:rsidP="005D673A">
      <w:pPr>
        <w:pStyle w:val="ConsPlusNormal"/>
        <w:ind w:left="9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_________________Ю.Н.Руднев</w:t>
      </w:r>
    </w:p>
    <w:p w:rsidR="00E32CEB" w:rsidRPr="00F1479B" w:rsidRDefault="00E32CEB" w:rsidP="00F1479B">
      <w:pPr>
        <w:pStyle w:val="ConsPlusNormal"/>
        <w:ind w:left="9360" w:firstLine="0"/>
        <w:jc w:val="both"/>
        <w:rPr>
          <w:rFonts w:ascii="Times New Roman" w:hAnsi="Times New Roman" w:cs="Times New Roman"/>
        </w:rPr>
      </w:pPr>
      <w:r w:rsidRPr="00F1479B">
        <w:rPr>
          <w:rFonts w:ascii="Times New Roman" w:hAnsi="Times New Roman" w:cs="Times New Roman"/>
        </w:rPr>
        <w:t xml:space="preserve">       (Ф.И.О. подпись руководителя учредителя)</w:t>
      </w:r>
    </w:p>
    <w:p w:rsidR="00E32CEB" w:rsidRPr="00F1479B" w:rsidRDefault="00E32CEB" w:rsidP="00F1479B">
      <w:pPr>
        <w:pStyle w:val="ConsPlusNormal"/>
        <w:ind w:left="9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 xml:space="preserve">  «_____»  _____________ 201_г.</w:t>
      </w:r>
    </w:p>
    <w:p w:rsidR="00E32CEB" w:rsidRPr="00F1479B" w:rsidRDefault="00E32CEB" w:rsidP="00F1479B">
      <w:pPr>
        <w:pStyle w:val="ConsPlusNormal"/>
        <w:ind w:left="9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2CEB" w:rsidRPr="00F1479B" w:rsidRDefault="00E32CEB" w:rsidP="00F1479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2CEB" w:rsidRDefault="00E32CEB" w:rsidP="00F147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9B">
        <w:rPr>
          <w:rFonts w:ascii="Times New Roman" w:hAnsi="Times New Roman" w:cs="Times New Roman"/>
          <w:b/>
          <w:sz w:val="24"/>
          <w:szCs w:val="24"/>
        </w:rPr>
        <w:t xml:space="preserve">                    Муниципальное задан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</w:t>
      </w:r>
    </w:p>
    <w:p w:rsidR="00E32CEB" w:rsidRPr="00F1479B" w:rsidRDefault="00E32CEB" w:rsidP="00F147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«Средняя общеобразовательная школа № 3» г. Енисейска Красноярского края</w:t>
      </w:r>
    </w:p>
    <w:p w:rsidR="00E32CEB" w:rsidRPr="00F1479B" w:rsidRDefault="00F252A1" w:rsidP="00F147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_x0000_s1026" style="position:absolute;left:0;text-align:left;z-index:1" from="225pt,.15pt" to="558pt,.15pt"/>
        </w:pict>
      </w:r>
      <w:r w:rsidR="00E32CEB" w:rsidRPr="00F1479B">
        <w:rPr>
          <w:rFonts w:ascii="Times New Roman" w:hAnsi="Times New Roman" w:cs="Times New Roman"/>
          <w:b/>
          <w:sz w:val="24"/>
          <w:szCs w:val="24"/>
        </w:rPr>
        <w:t xml:space="preserve">                       (полное наименование муниципального бюджетного  учреждения)</w:t>
      </w:r>
    </w:p>
    <w:p w:rsidR="00E32CEB" w:rsidRDefault="00E32CEB" w:rsidP="00F147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2013</w:t>
      </w:r>
      <w:r w:rsidRPr="00F1479B">
        <w:rPr>
          <w:rFonts w:ascii="Times New Roman" w:hAnsi="Times New Roman" w:cs="Times New Roman"/>
          <w:b/>
          <w:sz w:val="24"/>
          <w:szCs w:val="24"/>
        </w:rPr>
        <w:t xml:space="preserve"> год и на плановый  </w:t>
      </w:r>
      <w:r>
        <w:rPr>
          <w:rFonts w:ascii="Times New Roman" w:hAnsi="Times New Roman" w:cs="Times New Roman"/>
          <w:b/>
          <w:sz w:val="24"/>
          <w:szCs w:val="24"/>
        </w:rPr>
        <w:t>период  2014 и  2015годов</w:t>
      </w:r>
    </w:p>
    <w:p w:rsidR="00E32CEB" w:rsidRPr="00F1479B" w:rsidRDefault="00E32CEB" w:rsidP="00F147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EB" w:rsidRDefault="00E32CEB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1479B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услуги (работы)</w:t>
      </w:r>
    </w:p>
    <w:p w:rsidR="00E32CEB" w:rsidRPr="002E3772" w:rsidRDefault="00E32CEB" w:rsidP="00840479">
      <w:pPr>
        <w:pStyle w:val="ConsPlusNonformat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3772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начального общего образования</w:t>
      </w:r>
    </w:p>
    <w:p w:rsidR="00E32CEB" w:rsidRDefault="00E32CEB" w:rsidP="00840479">
      <w:pPr>
        <w:pStyle w:val="ConsPlusNonformat"/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B20018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основного общего образования</w:t>
      </w:r>
    </w:p>
    <w:p w:rsidR="00E32CEB" w:rsidRDefault="00E32CEB" w:rsidP="00840479">
      <w:pPr>
        <w:pStyle w:val="ConsPlusNonformat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среднего (полного) общего образования</w:t>
      </w:r>
    </w:p>
    <w:p w:rsidR="00E32CEB" w:rsidRDefault="00E32CEB" w:rsidP="00840479">
      <w:pPr>
        <w:pStyle w:val="ConsPlusNonformat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Реализация программ дополнительного образования детей</w:t>
      </w:r>
    </w:p>
    <w:p w:rsidR="00E32CEB" w:rsidRDefault="00E32CEB" w:rsidP="00840479">
      <w:pPr>
        <w:pStyle w:val="ConsPlusNonformat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Педагогическое сопровождение развития одаренных детей</w:t>
      </w:r>
    </w:p>
    <w:p w:rsidR="00E32CEB" w:rsidRDefault="00E32CEB" w:rsidP="00840479">
      <w:pPr>
        <w:pStyle w:val="ConsPlusNonformat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19B3">
        <w:rPr>
          <w:rFonts w:ascii="Times New Roman" w:hAnsi="Times New Roman" w:cs="Times New Roman"/>
          <w:sz w:val="24"/>
          <w:szCs w:val="24"/>
        </w:rPr>
        <w:t>Организация мероприятий по обеспечению прав на отдых и оздоровление детей</w:t>
      </w:r>
    </w:p>
    <w:p w:rsidR="00E32CEB" w:rsidRDefault="00E32CEB" w:rsidP="00840479">
      <w:pPr>
        <w:pStyle w:val="ConsPlusNonformat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19B3">
        <w:rPr>
          <w:rFonts w:ascii="Times New Roman" w:hAnsi="Times New Roman" w:cs="Times New Roman"/>
          <w:sz w:val="24"/>
          <w:szCs w:val="24"/>
        </w:rPr>
        <w:t>Организация мероприятий по обеспечению питанием детей находящихся в  образовательных учреждениях</w:t>
      </w:r>
    </w:p>
    <w:p w:rsidR="00E32CEB" w:rsidRDefault="00E32CEB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707F" w:rsidRDefault="00D9707F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707F" w:rsidRDefault="00D9707F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707F" w:rsidRDefault="00D9707F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707F" w:rsidRDefault="00D9707F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707F" w:rsidRDefault="00D9707F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707F" w:rsidRDefault="00D9707F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707F" w:rsidRDefault="00D9707F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707F" w:rsidRPr="00F1479B" w:rsidRDefault="00D9707F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32CEB" w:rsidRPr="00D50B7B" w:rsidRDefault="00E32CEB" w:rsidP="00F1479B">
      <w:pPr>
        <w:pStyle w:val="ConsPlusNormal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0B7B">
        <w:rPr>
          <w:rFonts w:ascii="Times New Roman" w:hAnsi="Times New Roman" w:cs="Times New Roman"/>
          <w:b/>
          <w:sz w:val="24"/>
          <w:szCs w:val="24"/>
        </w:rPr>
        <w:lastRenderedPageBreak/>
        <w:t>Выписка из реестра расходных обязательств по расходным обязательствам:</w:t>
      </w:r>
    </w:p>
    <w:p w:rsidR="00E32CEB" w:rsidRPr="00D50B7B" w:rsidRDefault="00E32CEB" w:rsidP="00F1479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2CEB" w:rsidRPr="00F1479B" w:rsidRDefault="00E32CEB" w:rsidP="00F14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0"/>
        <w:gridCol w:w="1350"/>
        <w:gridCol w:w="1350"/>
        <w:gridCol w:w="1485"/>
        <w:gridCol w:w="1620"/>
        <w:gridCol w:w="1485"/>
        <w:gridCol w:w="1215"/>
        <w:gridCol w:w="1215"/>
      </w:tblGrid>
      <w:tr w:rsidR="00E32CEB" w:rsidRPr="00F1479B" w:rsidTr="00F1479B">
        <w:trPr>
          <w:cantSplit/>
          <w:trHeight w:val="85"/>
        </w:trPr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32CEB" w:rsidRPr="00F1479B" w:rsidTr="00DC2B46">
        <w:trPr>
          <w:cantSplit/>
          <w:trHeight w:val="240"/>
        </w:trPr>
        <w:tc>
          <w:tcPr>
            <w:tcW w:w="4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F1479B"/>
        </w:tc>
        <w:tc>
          <w:tcPr>
            <w:tcW w:w="7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BA37A6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2013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первый год пл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</w:p>
          <w:p w:rsidR="00E32CEB" w:rsidRPr="00BA37A6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второй год пл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</w:p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32CEB" w:rsidRPr="00F1479B" w:rsidTr="00BA37A6">
        <w:trPr>
          <w:cantSplit/>
          <w:trHeight w:val="240"/>
        </w:trPr>
        <w:tc>
          <w:tcPr>
            <w:tcW w:w="4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F1479B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BA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BA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BA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BA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BA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F1479B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F1479B"/>
        </w:tc>
      </w:tr>
      <w:tr w:rsidR="00E32CEB" w:rsidRPr="00F1479B" w:rsidTr="00DC2B46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Объем   средств   на   исполнение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расходных обязательств (рублей)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DC2B46" w:rsidRDefault="00E32CEB" w:rsidP="00DC2B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1 320 000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DC2B46" w:rsidRDefault="00D9707F" w:rsidP="00DC2B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257 400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DC2B46" w:rsidRDefault="00D9707F" w:rsidP="00DC2B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432 960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DC2B46" w:rsidRDefault="00D9707F" w:rsidP="00DC2B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DC2B46" w:rsidRDefault="00D9707F" w:rsidP="00DC2B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299 640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DC2B46" w:rsidRDefault="00E32CEB" w:rsidP="00DC2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1 281 700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DC2B46" w:rsidRDefault="00E32CEB" w:rsidP="00DC2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1 281 700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14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реализацию муниципального задания:                                                          </w:t>
            </w:r>
          </w:p>
        </w:tc>
      </w:tr>
      <w:tr w:rsidR="00D9707F" w:rsidRPr="00F1479B" w:rsidTr="009E5E0B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затраты (рублей)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7F" w:rsidRPr="00DC2B46" w:rsidRDefault="00D9707F" w:rsidP="00F52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1 320 000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7F" w:rsidRPr="00DC2B46" w:rsidRDefault="00D9707F" w:rsidP="00F52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257 400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7F" w:rsidRPr="00DC2B46" w:rsidRDefault="00D9707F" w:rsidP="00F52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432 960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7F" w:rsidRPr="00DC2B46" w:rsidRDefault="00D9707F" w:rsidP="00F52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7F" w:rsidRPr="00DC2B46" w:rsidRDefault="00D9707F" w:rsidP="00F52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299 640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7F" w:rsidRPr="00DC2B46" w:rsidRDefault="00D9707F" w:rsidP="00F52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1 281 700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7F" w:rsidRPr="00DC2B46" w:rsidRDefault="00D9707F" w:rsidP="00F52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1 281 700</w:t>
            </w:r>
          </w:p>
        </w:tc>
      </w:tr>
      <w:tr w:rsidR="00D9707F" w:rsidRPr="00F1479B" w:rsidTr="00F1479B">
        <w:trPr>
          <w:cantSplit/>
          <w:trHeight w:val="240"/>
        </w:trPr>
        <w:tc>
          <w:tcPr>
            <w:tcW w:w="14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расходов бюджетных средств (рублей)                                                            </w:t>
            </w:r>
          </w:p>
        </w:tc>
      </w:tr>
      <w:tr w:rsidR="00D9707F" w:rsidRPr="00F1479B" w:rsidTr="00F1479B">
        <w:trPr>
          <w:cantSplit/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Норматив   финансовых  затрат  на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одного   фактического  получателя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 &lt;*&gt;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D9707F" w:rsidRDefault="00D9707F" w:rsidP="00104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7F" w:rsidRPr="00F1479B" w:rsidTr="00F1479B">
        <w:trPr>
          <w:cantSplit/>
          <w:trHeight w:val="6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Норматив  финансовых   затрат  на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одного получателя муниципальной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услуги,  участвующего в  массовых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мероприятиях &lt;*&gt;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7F" w:rsidRPr="00F1479B" w:rsidRDefault="00D9707F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CEB" w:rsidRPr="00F1479B" w:rsidRDefault="00E32CEB" w:rsidP="00F1479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Pr="00D50B7B" w:rsidRDefault="00E32CEB" w:rsidP="00F1479B">
      <w:pPr>
        <w:pStyle w:val="ConsPlusNormal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0B7B">
        <w:rPr>
          <w:rFonts w:ascii="Times New Roman" w:hAnsi="Times New Roman" w:cs="Times New Roman"/>
          <w:b/>
          <w:sz w:val="24"/>
          <w:szCs w:val="24"/>
        </w:rPr>
        <w:t>Показатели,  характеризующие состав, качество и (или) объем (содержание) оказываемой муниципальной услуги:</w:t>
      </w:r>
      <w:proofErr w:type="gramEnd"/>
    </w:p>
    <w:p w:rsidR="00E32CEB" w:rsidRPr="00D50B7B" w:rsidRDefault="00E32CEB" w:rsidP="00F1479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2CEB" w:rsidRPr="00F1479B" w:rsidRDefault="00E32CEB" w:rsidP="00F1479B">
      <w:pPr>
        <w:pStyle w:val="ConsPlusNormal"/>
        <w:numPr>
          <w:ilvl w:val="1"/>
          <w:numId w:val="6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Показатели качества оказываемой муниципальной услуги.</w:t>
      </w:r>
    </w:p>
    <w:p w:rsidR="00E32CEB" w:rsidRPr="00F1479B" w:rsidRDefault="00E32CEB" w:rsidP="00F1479B">
      <w:pPr>
        <w:pStyle w:val="ConsPlusNormal"/>
        <w:ind w:left="54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Наименование и реквизиты муниципального правового акта, которым утвержден стандарт качества муниципальной услуги (в случае его утверждения):   _</w:t>
      </w:r>
      <w:r>
        <w:rPr>
          <w:rFonts w:ascii="Times New Roman" w:hAnsi="Times New Roman" w:cs="Times New Roman"/>
          <w:sz w:val="24"/>
          <w:szCs w:val="24"/>
        </w:rPr>
        <w:t>________ нет ____________________________________________________________________________________</w:t>
      </w:r>
    </w:p>
    <w:p w:rsidR="00E32CEB" w:rsidRPr="00F1479B" w:rsidRDefault="00E32CEB" w:rsidP="00F1479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1417"/>
        <w:gridCol w:w="1418"/>
        <w:gridCol w:w="1275"/>
        <w:gridCol w:w="1134"/>
        <w:gridCol w:w="1276"/>
        <w:gridCol w:w="1276"/>
        <w:gridCol w:w="1363"/>
        <w:gridCol w:w="1890"/>
      </w:tblGrid>
      <w:tr w:rsidR="00E32CEB" w:rsidRPr="00F1479B" w:rsidTr="00F1479B">
        <w:trPr>
          <w:cantSplit/>
          <w:trHeight w:val="137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оказываемой муниципал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 значении пок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зателя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(статистическая,  ведомственная отчетность, да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ные опросов и т.д.)</w:t>
            </w:r>
          </w:p>
        </w:tc>
      </w:tr>
      <w:tr w:rsidR="00E32CEB" w:rsidRPr="00F1479B" w:rsidTr="00F1479B">
        <w:trPr>
          <w:cantSplit/>
          <w:trHeight w:val="693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F1479B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F1479B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F1479B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proofErr w:type="spellStart"/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</w:p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вый  год</w:t>
            </w:r>
          </w:p>
          <w:p w:rsidR="00E32CEB" w:rsidRPr="00E243DE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ый  год</w:t>
            </w:r>
          </w:p>
          <w:p w:rsidR="00E32CEB" w:rsidRPr="00E243DE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jc w:val="center"/>
            </w:pPr>
            <w:r w:rsidRPr="00F1479B">
              <w:t>очередной финанс</w:t>
            </w:r>
            <w:r w:rsidRPr="00F1479B">
              <w:t>о</w:t>
            </w:r>
            <w:r w:rsidRPr="00F1479B">
              <w:t xml:space="preserve">вый год </w:t>
            </w:r>
            <w:r w:rsidRPr="00F1479B">
              <w:rPr>
                <w:lang w:val="en-US"/>
              </w:rPr>
              <w:t>N</w:t>
            </w:r>
          </w:p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первый год план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вого пер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E32CEB" w:rsidRPr="00E243DE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F1479B">
            <w:pPr>
              <w:jc w:val="center"/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07FA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начал</w:t>
            </w:r>
            <w:r w:rsidRPr="00D07FA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07FAB">
              <w:rPr>
                <w:rFonts w:ascii="Times New Roman" w:hAnsi="Times New Roman" w:cs="Times New Roman"/>
                <w:b/>
                <w:sz w:val="24"/>
                <w:szCs w:val="24"/>
              </w:rPr>
              <w:t>ного, общего, основного о</w:t>
            </w:r>
            <w:r w:rsidRPr="00D07FA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07FAB">
              <w:rPr>
                <w:rFonts w:ascii="Times New Roman" w:hAnsi="Times New Roman" w:cs="Times New Roman"/>
                <w:b/>
                <w:sz w:val="24"/>
                <w:szCs w:val="24"/>
              </w:rPr>
              <w:t>щего, среднего (полного) общего образования по о</w:t>
            </w:r>
            <w:r w:rsidRPr="00D07FA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07FAB">
              <w:rPr>
                <w:rFonts w:ascii="Times New Roman" w:hAnsi="Times New Roman" w:cs="Times New Roman"/>
                <w:b/>
                <w:sz w:val="24"/>
                <w:szCs w:val="24"/>
              </w:rPr>
              <w:t>новным общеобразовател</w:t>
            </w:r>
            <w:r w:rsidRPr="00D07FA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07FAB">
              <w:rPr>
                <w:rFonts w:ascii="Times New Roman" w:hAnsi="Times New Roman" w:cs="Times New Roman"/>
                <w:b/>
                <w:sz w:val="24"/>
                <w:szCs w:val="24"/>
              </w:rPr>
              <w:t>ным программам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 Среднестатистическая наполняемость классов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620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620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620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Среднее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приходящихся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620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620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620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Сохранность контингента (отсутствие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отчисленных из учреждения до получения ими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веденных в следующий класс (за исключением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оставленных на 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год по состоянию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Доля выпускников начальной школы,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нявших краевые контрольные работы от общего числа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Доля выпускников начальной школы,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нивших краевую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работу по русскому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от общего выполнявших работу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Доля выпускников начальной школы,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нивших краевую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работу по математике  от общего выполнявших работу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 Доля выпускников начальной школы, у которых сформированы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татам краевых контрольных работ)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 Доля выпускников начальной школы,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нивших краевую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работу по русскому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на «хорошо» и «отлично»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Доля выпускников начальной школы,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нивших краевую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работу по математике на «хорошо» и «отлично»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Доля выпускников 9 класса, прошедших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ственную (итоговую)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 новой форме не менее чем по трем предметам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 Соответствие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государственной (итог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вой)  аттестации выпускников 9 класса в новой форме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отметки по русскому языку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 12 Соответствие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 государственной (ит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говой)  аттестации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9 класса в новой форме и годовой отметки по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 Доля выпускников 9 класса, получивших аттестат об основном общем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6C572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 Доля выпускников 11 классов, набравших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каждого экзамена, сданного в форме ЕГЭ,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баллов не ниже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мального количества баллов не менее чем по трем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941EF5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941EF5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941EF5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941EF5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2CEB" w:rsidRPr="00941EF5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6C572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 Доля выпускников 11 класса, получивших 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ЕГЭ 80 и более баллов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2CEB" w:rsidRPr="00941EF5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6C572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 Доля выпускников 11 класса, получивших аттестат о среднем (полном)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364D79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364D79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2CEB" w:rsidRPr="00941EF5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  Доля участников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предметных олимпиад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CB1CBF" w:rsidRDefault="00E32CEB" w:rsidP="0046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CB1CBF" w:rsidRDefault="00E32CEB" w:rsidP="00CB1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CBF" w:rsidRPr="00CB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CB1CBF" w:rsidRDefault="00E32CEB" w:rsidP="00CB1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CBF" w:rsidRPr="00CB1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CB1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 Доля участников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предметных олимпиад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CB1CBF" w:rsidRDefault="00CB1CBF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CB1CBF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CB1CBF" w:rsidRDefault="00E32CEB" w:rsidP="00CB1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1CBF" w:rsidRPr="00CB1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CB1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1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494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 Доля участников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и всероссийских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теллектуальных конкурсов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CB1CBF" w:rsidRDefault="00CB1CBF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CB1CBF" w:rsidRDefault="00CB1CBF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CB1CBF" w:rsidRDefault="00CB1CBF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CB1CBF" w:rsidP="005751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 Доля педагогов,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шедших курсы повышения квалификации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 Доля школьников,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 организованное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рячее питание от общего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обучающихся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3F30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 Доля школьников,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 двухразовое горячее питание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 Количество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занятий и тренировок по действию учащихся и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учреждения в чрезв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чайных  экстремальных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E7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3F51E9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2.Предоставление дополн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3F51E9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Доля школьников,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мающихся в объединениях дополнительного образования в школе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651C76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651C76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Доля обучающихся,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нимающих участие в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сах, фестивалях, смотрах и т.п. различного уровня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651C76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651C76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76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включенных в научно –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следовательскую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CB1CBF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CB1CBF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CB1CBF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включенных в физкультурно – массовые мероприятия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личного уровня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Доля школьников,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в социально -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мую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Доля школьников,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ящих на профилактическом учете ОПДН, занятых в сфере дополнительного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0C5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(по состоянию на 01.0</w:t>
            </w:r>
            <w:r w:rsidR="000C5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текущего года)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967DBA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3.Организация отдыха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тей в каникулярное время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967DBA" w:rsidRDefault="00E32CEB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 Доля детей, охваченных организованными формами  отдыха и занятости в каник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лярное время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0C5301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0C5301" w:rsidP="000C5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0C5301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0C5301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0C5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(по состоянию на 01.0</w:t>
            </w:r>
            <w:r w:rsidR="000C5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текущего года)</w:t>
            </w:r>
          </w:p>
        </w:tc>
      </w:tr>
    </w:tbl>
    <w:p w:rsidR="00E32CEB" w:rsidRPr="00F1479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numPr>
          <w:ilvl w:val="1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Состав и (или) объем (содержание) оказываемой муниципальной услуги</w:t>
      </w:r>
    </w:p>
    <w:p w:rsidR="00E32CEB" w:rsidRPr="00F1479B" w:rsidRDefault="00E32CEB" w:rsidP="00F1479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733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1530"/>
        <w:gridCol w:w="1481"/>
        <w:gridCol w:w="1440"/>
        <w:gridCol w:w="1440"/>
        <w:gridCol w:w="1372"/>
        <w:gridCol w:w="1440"/>
        <w:gridCol w:w="2520"/>
      </w:tblGrid>
      <w:tr w:rsidR="00E32CEB" w:rsidRPr="00F1479B" w:rsidTr="009E5E0B">
        <w:trPr>
          <w:cantSplit/>
          <w:trHeight w:val="886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  <w:proofErr w:type="gramStart"/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оказываемой</w:t>
            </w:r>
            <w:proofErr w:type="gramEnd"/>
          </w:p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 знач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нии показателя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(статистическая,  в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домственная отче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ность, данные опросов и т.д.)</w:t>
            </w:r>
          </w:p>
        </w:tc>
      </w:tr>
      <w:tr w:rsidR="00E32CEB" w:rsidRPr="00F1479B" w:rsidTr="009E5E0B">
        <w:trPr>
          <w:cantSplit/>
          <w:trHeight w:val="693"/>
        </w:trPr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8D56FE">
            <w:pPr>
              <w:jc w:val="center"/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8D56FE">
            <w:pPr>
              <w:jc w:val="center"/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 год</w:t>
            </w:r>
          </w:p>
          <w:p w:rsidR="00E32CEB" w:rsidRPr="00E243DE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текущий финансовый  год</w:t>
            </w:r>
          </w:p>
          <w:p w:rsidR="00E32CEB" w:rsidRPr="00E243DE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jc w:val="center"/>
            </w:pPr>
            <w:r w:rsidRPr="00F1479B">
              <w:t>очередной финансовый год</w:t>
            </w:r>
          </w:p>
          <w:p w:rsidR="00E32CEB" w:rsidRPr="00E243DE" w:rsidRDefault="00E32CEB" w:rsidP="008D56FE">
            <w:pPr>
              <w:jc w:val="center"/>
            </w:pPr>
            <w:r>
              <w:t>2013</w:t>
            </w:r>
          </w:p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E32CEB" w:rsidRPr="00E243DE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8D56FE">
            <w:pPr>
              <w:jc w:val="center"/>
            </w:pPr>
          </w:p>
        </w:tc>
      </w:tr>
      <w:tr w:rsidR="00E32CEB" w:rsidRPr="00F1479B" w:rsidTr="009E5E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9E5E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6C1D9F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1.Предоставление начального общего, основного общего, среднего (полного) общего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 по основным общ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образовательным программам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9E5E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C1D9F">
            <w:pPr>
              <w:pStyle w:val="ConsPlusNormal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32CEB" w:rsidRPr="00F1479B" w:rsidRDefault="00E32CEB" w:rsidP="006C1D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364D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D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620DA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620DA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32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9E5E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C57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E32CEB" w:rsidRDefault="00E32CEB" w:rsidP="00C57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9E5E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C57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25+19(УКП)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22+19(УКП)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620DA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CEB">
              <w:rPr>
                <w:rFonts w:ascii="Times New Roman" w:hAnsi="Times New Roman" w:cs="Times New Roman"/>
                <w:sz w:val="24"/>
                <w:szCs w:val="24"/>
              </w:rPr>
              <w:t>+19(УКП)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0+19(УКП)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620DA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2CEB">
              <w:rPr>
                <w:rFonts w:ascii="Times New Roman" w:hAnsi="Times New Roman" w:cs="Times New Roman"/>
                <w:sz w:val="24"/>
                <w:szCs w:val="24"/>
              </w:rPr>
              <w:t>+19(УКП)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9E5E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C57C78" w:rsidRDefault="00E32CEB" w:rsidP="00C57C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2.Предоставление дополн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9E5E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C57C78" w:rsidRDefault="00E32CEB" w:rsidP="00C57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2.1 Количество обучающихся в объединениях дополнительного образования школы</w:t>
            </w:r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едомственная отче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E32CEB" w:rsidRPr="00F1479B" w:rsidTr="009E5E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C57C78" w:rsidRDefault="00E32CEB" w:rsidP="00C57C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отдыха детей в каникулярное время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9E5E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C57C78" w:rsidRDefault="00E32CEB" w:rsidP="00C57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охваченных организованными формами отдыха в каникуля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0C5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3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0C5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0C5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3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0C5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3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0C5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(по состоянию на 01.0</w:t>
            </w:r>
            <w:r w:rsidR="000C5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текущего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</w:tbl>
    <w:p w:rsidR="00E32CEB" w:rsidRPr="00F1479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2.3. Требования к материально-техническому обеспечению оказываемой муниципальной услуги</w:t>
      </w:r>
    </w:p>
    <w:p w:rsidR="00E32CEB" w:rsidRPr="00F1479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(пункты 2.3.1.-2.3.2. заполняются по усмотрению учредителя)</w:t>
      </w:r>
    </w:p>
    <w:p w:rsidR="00E32CEB" w:rsidRPr="00F1479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2.3.1. Муниципальные правовые акты и иные документы, устанавливающие требования к материально-техническому обеспечению ок</w:t>
      </w:r>
      <w:r w:rsidRPr="00F1479B">
        <w:rPr>
          <w:rFonts w:ascii="Times New Roman" w:hAnsi="Times New Roman" w:cs="Times New Roman"/>
          <w:sz w:val="24"/>
          <w:szCs w:val="24"/>
        </w:rPr>
        <w:t>а</w:t>
      </w:r>
      <w:r w:rsidRPr="00F1479B">
        <w:rPr>
          <w:rFonts w:ascii="Times New Roman" w:hAnsi="Times New Roman" w:cs="Times New Roman"/>
          <w:sz w:val="24"/>
          <w:szCs w:val="24"/>
        </w:rPr>
        <w:t>зываемой муниципальной услуги;</w:t>
      </w:r>
    </w:p>
    <w:p w:rsidR="00E32CEB" w:rsidRPr="00F1479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2.3.2. Требования к наличию и состоянию имущества</w:t>
      </w:r>
    </w:p>
    <w:p w:rsidR="00E32CEB" w:rsidRPr="00F1479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9457"/>
      </w:tblGrid>
      <w:tr w:rsidR="00E32CEB" w:rsidRPr="00F1479B" w:rsidTr="00F1479B">
        <w:trPr>
          <w:cantSplit/>
          <w:trHeight w:val="50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 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F1479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CEB" w:rsidRPr="00F1479B" w:rsidRDefault="00E32CEB" w:rsidP="00F1479B">
      <w:pPr>
        <w:pStyle w:val="ConsPlusNormal"/>
        <w:ind w:left="708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numPr>
          <w:ilvl w:val="1"/>
          <w:numId w:val="8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Требования к квалификации и опыту персонала</w:t>
      </w:r>
    </w:p>
    <w:p w:rsidR="00E32CEB" w:rsidRPr="00F1479B" w:rsidRDefault="00E32CEB" w:rsidP="00F1479B">
      <w:pPr>
        <w:pStyle w:val="ConsPlusNormal"/>
        <w:ind w:left="12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9457"/>
      </w:tblGrid>
      <w:tr w:rsidR="00E32CEB" w:rsidRPr="00F1479B" w:rsidTr="00F1479B">
        <w:trPr>
          <w:cantSplit/>
          <w:trHeight w:val="50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пециальное и высшее профессиональное образование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Периодичность повышения квалификации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пять лет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соответствия занимаемой должности по истечению 2 лет с момента пребывания в данной должности</w:t>
            </w:r>
          </w:p>
        </w:tc>
      </w:tr>
    </w:tbl>
    <w:p w:rsidR="00E32CEB" w:rsidRPr="00F1479B" w:rsidRDefault="00E32CEB" w:rsidP="00540826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numPr>
          <w:ilvl w:val="1"/>
          <w:numId w:val="8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Характеристика работ (заполняется при формировании муниципального задания на выполнение работ, в этом  случае  заполн</w:t>
      </w:r>
      <w:r w:rsidRPr="00F1479B">
        <w:rPr>
          <w:rFonts w:ascii="Times New Roman" w:hAnsi="Times New Roman" w:cs="Times New Roman"/>
          <w:sz w:val="24"/>
          <w:szCs w:val="24"/>
        </w:rPr>
        <w:t>я</w:t>
      </w:r>
      <w:r w:rsidRPr="00F1479B">
        <w:rPr>
          <w:rFonts w:ascii="Times New Roman" w:hAnsi="Times New Roman" w:cs="Times New Roman"/>
          <w:sz w:val="24"/>
          <w:szCs w:val="24"/>
        </w:rPr>
        <w:t>ется только данный пункт).</w:t>
      </w:r>
    </w:p>
    <w:p w:rsidR="00E32CEB" w:rsidRPr="00F1479B" w:rsidRDefault="00E32CEB" w:rsidP="00F1479B">
      <w:pPr>
        <w:pStyle w:val="ConsPlusNormal"/>
        <w:ind w:left="708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8"/>
        <w:gridCol w:w="4144"/>
        <w:gridCol w:w="1440"/>
        <w:gridCol w:w="1619"/>
        <w:gridCol w:w="1619"/>
        <w:gridCol w:w="1260"/>
        <w:gridCol w:w="1260"/>
      </w:tblGrid>
      <w:tr w:rsidR="00E32CEB" w:rsidRPr="00F1479B" w:rsidTr="00A831EE">
        <w:trPr>
          <w:cantSplit/>
          <w:trHeight w:val="1248"/>
        </w:trPr>
        <w:tc>
          <w:tcPr>
            <w:tcW w:w="3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975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работ</w:t>
            </w:r>
          </w:p>
        </w:tc>
        <w:tc>
          <w:tcPr>
            <w:tcW w:w="4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975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7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975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в плановый период</w:t>
            </w:r>
          </w:p>
        </w:tc>
      </w:tr>
      <w:tr w:rsidR="00E32CEB" w:rsidRPr="00F1479B" w:rsidTr="00A831EE">
        <w:trPr>
          <w:cantSplit/>
          <w:trHeight w:val="693"/>
        </w:trPr>
        <w:tc>
          <w:tcPr>
            <w:tcW w:w="3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F1479B"/>
        </w:tc>
        <w:tc>
          <w:tcPr>
            <w:tcW w:w="4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F1479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975936" w:rsidRDefault="00E32CEB" w:rsidP="00975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975936" w:rsidRDefault="00E32CEB" w:rsidP="00975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текущий ф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нансовый 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975936" w:rsidRDefault="00E32CEB" w:rsidP="00975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первый год план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вого пер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E32CEB" w:rsidRPr="00975936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E32CEB" w:rsidRPr="00975936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32CEB" w:rsidRPr="00F1479B" w:rsidTr="00A831EE">
        <w:trPr>
          <w:cantSplit/>
          <w:trHeight w:val="693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F1479B"/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F1479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75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75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75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CEB" w:rsidRDefault="00E32CEB" w:rsidP="00A0014A">
      <w:pPr>
        <w:pStyle w:val="ConsPlusNormal"/>
        <w:ind w:left="36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2CEB" w:rsidRPr="00A0014A" w:rsidRDefault="00E32CEB" w:rsidP="00A0014A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014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A0014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0014A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задания, в том числе условия и порядок его досрочного прекращения</w:t>
      </w:r>
    </w:p>
    <w:p w:rsidR="00E32CEB" w:rsidRPr="00AC3F9D" w:rsidRDefault="00E32CEB" w:rsidP="00A0014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2CEB" w:rsidRPr="00F1479B" w:rsidRDefault="00E32CEB" w:rsidP="00F1479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82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5954"/>
        <w:gridCol w:w="5464"/>
      </w:tblGrid>
      <w:tr w:rsidR="00E32CEB" w:rsidRPr="00F1479B" w:rsidTr="00A0014A">
        <w:trPr>
          <w:cantSplit/>
          <w:trHeight w:val="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A00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A00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</w:tr>
      <w:tr w:rsidR="00E32CEB" w:rsidRPr="00F1479B" w:rsidTr="00A0014A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                    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F1479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 </w:t>
            </w:r>
            <w:r w:rsidRPr="0031585A">
              <w:rPr>
                <w:rFonts w:ascii="Times New Roman" w:hAnsi="Times New Roman"/>
                <w:sz w:val="24"/>
                <w:szCs w:val="24"/>
              </w:rPr>
              <w:t xml:space="preserve">Инспекционные </w:t>
            </w:r>
            <w:r w:rsidRPr="0031585A">
              <w:rPr>
                <w:rFonts w:ascii="Times New Roman" w:hAnsi="Times New Roman"/>
                <w:iCs/>
                <w:sz w:val="24"/>
                <w:szCs w:val="24"/>
              </w:rPr>
              <w:t>проверки (</w:t>
            </w:r>
            <w:r w:rsidRPr="0031585A">
              <w:rPr>
                <w:rFonts w:ascii="Times New Roman" w:hAnsi="Times New Roman"/>
                <w:sz w:val="24"/>
                <w:szCs w:val="24"/>
              </w:rPr>
              <w:t>плановые и оперативные)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внутренние и внешние</w:t>
            </w:r>
          </w:p>
          <w:p w:rsidR="00E32CEB" w:rsidRPr="00540826" w:rsidRDefault="00E32CEB" w:rsidP="00F1479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2.Предоставление отчетной информации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A00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Постановление от 22.11.2010 г. </w:t>
            </w:r>
            <w:r w:rsidRPr="0031585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«Предоставление информации об образовательных программах и учебных курсах, предметах,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плинах (модулях), учебных планах, годовых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лендарных графиках»</w:t>
            </w:r>
          </w:p>
          <w:p w:rsidR="00E32CEB" w:rsidRDefault="00E32CEB" w:rsidP="00A00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 от 22.11.2010 г. № 326 –п «Об утверждении административного регламента «Предоставление информации об организации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щедоступного и бесплатного начального общего, основного общего, среднего (полного)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разования, а также дополнительного образования в общеобразовательных учреждениях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нисейска»</w:t>
            </w:r>
          </w:p>
          <w:p w:rsidR="00E32CEB" w:rsidRPr="00F1479B" w:rsidRDefault="00E32CEB" w:rsidP="00A00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A0014A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Процедуры контроля                 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540826" w:rsidRDefault="00E32CEB" w:rsidP="00540826">
            <w:pPr>
              <w:tabs>
                <w:tab w:val="left" w:pos="550"/>
                <w:tab w:val="num" w:pos="1146"/>
              </w:tabs>
              <w:jc w:val="both"/>
            </w:pPr>
            <w:r w:rsidRPr="00540826">
              <w:t>Для проведения проверки администрацией школы с</w:t>
            </w:r>
            <w:r w:rsidRPr="00540826">
              <w:t>о</w:t>
            </w:r>
            <w:r w:rsidRPr="00540826">
              <w:t>здается комиссия в составе председателя и членов к</w:t>
            </w:r>
            <w:r w:rsidRPr="00540826">
              <w:t>о</w:t>
            </w:r>
            <w:r w:rsidRPr="00540826">
              <w:t>миссии. Число членов комиссии не может быть менее 3 человек. Контроль осуществляется на основании прик</w:t>
            </w:r>
            <w:r w:rsidRPr="00540826">
              <w:t>а</w:t>
            </w:r>
            <w:r w:rsidRPr="00540826">
              <w:t>за дирек</w:t>
            </w:r>
            <w:r>
              <w:t>тора школы, начальника отдела образования</w:t>
            </w:r>
            <w:r w:rsidRPr="00540826">
              <w:t>.</w:t>
            </w:r>
          </w:p>
          <w:p w:rsidR="00E32CEB" w:rsidRPr="00AD767B" w:rsidRDefault="00E32CEB" w:rsidP="00540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767B">
              <w:rPr>
                <w:rFonts w:ascii="Times New Roman" w:hAnsi="Times New Roman"/>
                <w:sz w:val="24"/>
                <w:szCs w:val="24"/>
              </w:rPr>
              <w:t xml:space="preserve">Результаты проверки оформляются в виде справки, в которой отмечаются недостатки и предложения по их устранению. </w:t>
            </w:r>
          </w:p>
          <w:p w:rsidR="00E32CEB" w:rsidRPr="00F1479B" w:rsidRDefault="00E32CEB" w:rsidP="005408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2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контроля в случае выявления наруш</w:t>
            </w:r>
            <w:r w:rsidRPr="00540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826">
              <w:rPr>
                <w:rFonts w:ascii="Times New Roman" w:hAnsi="Times New Roman" w:cs="Times New Roman"/>
                <w:sz w:val="24"/>
                <w:szCs w:val="24"/>
              </w:rPr>
              <w:t>ний прав получателей осуществляется привлечение в</w:t>
            </w:r>
            <w:r w:rsidRPr="00540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826">
              <w:rPr>
                <w:rFonts w:ascii="Times New Roman" w:hAnsi="Times New Roman" w:cs="Times New Roman"/>
                <w:sz w:val="24"/>
                <w:szCs w:val="24"/>
              </w:rPr>
              <w:t>новных лиц к ответственности в соответствии с закон</w:t>
            </w:r>
            <w:r w:rsidRPr="00540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826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Федерации.</w:t>
            </w:r>
            <w:r w:rsidRPr="00CF03C6">
              <w:t>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A00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22.11.2010 г. </w:t>
            </w:r>
            <w:r w:rsidRPr="0031585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«Предоставление информации об образовательных программах и учебных курсах, предметах,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плинах (модулях), учебных планах, годовых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лендарных графиках»</w:t>
            </w:r>
          </w:p>
          <w:p w:rsidR="00E32CEB" w:rsidRDefault="00E32CEB" w:rsidP="00A00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Постановление от 22.11.2010 г. № 326 –п «Об утверждении административного регламента «Предоставление информации об организации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щедоступного и бесплатного начального общего, основного общего, среднего (полного)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разования, а также дополнительного образования в общеобразовательных учреждениях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нисейска»</w:t>
            </w:r>
          </w:p>
          <w:p w:rsidR="00E32CEB" w:rsidRPr="00F1479B" w:rsidRDefault="00E32CEB" w:rsidP="00A00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A0014A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7958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контрольных мероприятий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AC3F9D">
            <w:pPr>
              <w:tabs>
                <w:tab w:val="left" w:pos="550"/>
                <w:tab w:val="num" w:pos="1146"/>
              </w:tabs>
              <w:jc w:val="both"/>
            </w:pPr>
            <w:r w:rsidRPr="0031585A">
              <w:t>Плановые проверки проводятся в соответствии с пл</w:t>
            </w:r>
            <w:r w:rsidRPr="0031585A">
              <w:t>а</w:t>
            </w:r>
            <w:r w:rsidRPr="0031585A">
              <w:t>ном основных мероприятий школы. Оперативные пр</w:t>
            </w:r>
            <w:r w:rsidRPr="0031585A">
              <w:t>о</w:t>
            </w:r>
            <w:r w:rsidRPr="0031585A">
              <w:t>верки проводятся в случае поступления в администр</w:t>
            </w:r>
            <w:r w:rsidRPr="0031585A">
              <w:t>а</w:t>
            </w:r>
            <w:r w:rsidRPr="0031585A">
              <w:t>цию школы обращений Заявителей с жалобами на нарушение их прав и прав получателей муниципальной услуги, а также для проверки исполнения предписаний об устранении выявленных нарушений</w:t>
            </w:r>
            <w:r>
              <w:t>.</w:t>
            </w:r>
          </w:p>
          <w:p w:rsidR="00E32CEB" w:rsidRPr="00F1479B" w:rsidRDefault="00E32CEB" w:rsidP="00AC3F9D">
            <w:pPr>
              <w:tabs>
                <w:tab w:val="left" w:pos="550"/>
                <w:tab w:val="num" w:pos="1146"/>
              </w:tabs>
              <w:jc w:val="both"/>
            </w:pPr>
            <w:r>
              <w:t xml:space="preserve">    Предоставление информации осуществляется в сроки сдачи государственной отчетности, в соответствии с планом работы школы, отдела образования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A00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 от 22.11.2010 г. </w:t>
            </w:r>
            <w:r w:rsidRPr="0031585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«Предоставление информации об образовательных программах и учебных курсах, предметах,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плинах (модулях), учебных планах, годовых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лендарных графиках»</w:t>
            </w:r>
          </w:p>
          <w:p w:rsidR="00E32CEB" w:rsidRDefault="00E32CEB" w:rsidP="00A00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Постановление от 22.11.2010 г. № 326 –п «Об утверждении административного регламента «Предоставление информации об организации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щедоступного и бесплатного начального общего, основного общего, среднего (полного)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разования, а также дополнительного образования в общеобразовательных учреждениях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нисейска»</w:t>
            </w:r>
          </w:p>
          <w:p w:rsidR="00E32CEB" w:rsidRPr="00F1479B" w:rsidRDefault="00E32CEB" w:rsidP="00A00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A0014A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7958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города,   ос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ществляющее </w:t>
            </w:r>
            <w:proofErr w:type="gramStart"/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полнением муниципального задания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6F5A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Енисейска от 26.11.2010 г. № 338 –п «Об утверждении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 отделе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нисейска»</w:t>
            </w:r>
          </w:p>
        </w:tc>
      </w:tr>
      <w:tr w:rsidR="00E32CEB" w:rsidRPr="00F1479B" w:rsidTr="00A0014A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7958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  и   порядок   досро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ного   прекра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задания           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AC3F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1.Исключение муниципальной услуги (работы)  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речня (реестра) муниципальных услуг (работ)</w:t>
            </w:r>
          </w:p>
          <w:p w:rsidR="00E32CEB" w:rsidRDefault="00E32CEB" w:rsidP="00AC3F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Окончание периода, на который выданы разреш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документы (лицензия, свидетельство об аккр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дитации)</w:t>
            </w:r>
          </w:p>
          <w:p w:rsidR="00E32CEB" w:rsidRPr="00F1479B" w:rsidRDefault="00E32CEB" w:rsidP="00AC3F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Ликвидация учреждения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нисейска от 4.03.2011 г. № 69/1 –п «Об утверждении Порядка формирования и финансового обеспечения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муниципального задания на оказание услуг (выполнения работ) муниципальными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учреждениями, а также муниципальными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зенными учреждениями»</w:t>
            </w:r>
          </w:p>
          <w:p w:rsidR="00E32CE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ФЗ -3266 -1  «Об образовании», ст. 13, 14, 15, 33</w:t>
            </w:r>
          </w:p>
          <w:p w:rsidR="00E32CEB" w:rsidRDefault="00E32CEB" w:rsidP="006F5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нисейска от 31.12.2010 г. № 391 -п «Об утверждении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«О порядке ликвидации муниципальных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учреждений» </w:t>
            </w:r>
          </w:p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CEB" w:rsidRDefault="00E32CEB" w:rsidP="00AC3F9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Default="00E32CEB" w:rsidP="00AC3F9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Default="00E32CEB" w:rsidP="00AC3F9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Default="00E32CEB" w:rsidP="00AC3F9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Default="00E32CEB" w:rsidP="00FD347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2CEB" w:rsidRPr="00AC3F9D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C3F9D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муниципального задания:</w:t>
      </w:r>
    </w:p>
    <w:p w:rsidR="00E32CEB" w:rsidRPr="00F1479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4.1 Отчет об исполнении муниципального задания за   квартал года</w:t>
      </w:r>
    </w:p>
    <w:p w:rsidR="00E32CEB" w:rsidRPr="00F1479B" w:rsidRDefault="00E32CEB" w:rsidP="00F96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 xml:space="preserve"> представляется по следующей форме по каждой муниципальной услуге:</w:t>
      </w:r>
    </w:p>
    <w:p w:rsidR="00E32CEB" w:rsidRDefault="00E32CEB" w:rsidP="00F961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именование муниципальной услуги  </w:t>
      </w:r>
    </w:p>
    <w:p w:rsidR="00E32CEB" w:rsidRPr="008D56FE" w:rsidRDefault="00E32CEB" w:rsidP="00F961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6FE">
        <w:rPr>
          <w:rFonts w:ascii="Times New Roman" w:hAnsi="Times New Roman" w:cs="Times New Roman"/>
          <w:sz w:val="24"/>
          <w:szCs w:val="24"/>
        </w:rPr>
        <w:t>начальное общее образование по основным общеобразовательным программам</w:t>
      </w:r>
    </w:p>
    <w:p w:rsidR="00E32CEB" w:rsidRPr="008D56FE" w:rsidRDefault="00E32CEB" w:rsidP="00F961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6FE">
        <w:rPr>
          <w:rFonts w:ascii="Times New Roman" w:hAnsi="Times New Roman" w:cs="Times New Roman"/>
          <w:sz w:val="24"/>
          <w:szCs w:val="24"/>
        </w:rPr>
        <w:t xml:space="preserve"> -основное общее образование по основным общеобразовательным программам</w:t>
      </w:r>
    </w:p>
    <w:p w:rsidR="00E32CEB" w:rsidRPr="008D56FE" w:rsidRDefault="00E32CEB" w:rsidP="00F961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6FE">
        <w:rPr>
          <w:rFonts w:ascii="Times New Roman" w:hAnsi="Times New Roman" w:cs="Times New Roman"/>
          <w:sz w:val="24"/>
          <w:szCs w:val="24"/>
        </w:rPr>
        <w:t xml:space="preserve"> -средне (полное) общее образование по основным общеобразовательным программам</w:t>
      </w:r>
    </w:p>
    <w:p w:rsidR="00E32CEB" w:rsidRDefault="00E32CEB" w:rsidP="00F961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6F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дополнительное образование детей</w:t>
      </w:r>
    </w:p>
    <w:p w:rsidR="00E32CEB" w:rsidRPr="00F1479B" w:rsidRDefault="00E32CEB" w:rsidP="00F961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-организация отдыха детей в каникулярное время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1134"/>
        <w:gridCol w:w="1559"/>
        <w:gridCol w:w="1701"/>
        <w:gridCol w:w="1701"/>
        <w:gridCol w:w="1701"/>
        <w:gridCol w:w="2776"/>
      </w:tblGrid>
      <w:tr w:rsidR="00E32CEB" w:rsidRPr="00F1479B" w:rsidTr="00A179A6">
        <w:trPr>
          <w:cantSplit/>
          <w:trHeight w:val="75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измер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оч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редной финансовый год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CE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показателя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32CEB" w:rsidRPr="00F1479B" w:rsidTr="00A179A6">
        <w:trPr>
          <w:cantSplit/>
          <w:trHeight w:val="210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2CEB" w:rsidRPr="00F1479B" w:rsidRDefault="00E32CEB" w:rsidP="00F1479B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2CEB" w:rsidRPr="00F1479B" w:rsidRDefault="00E32CEB" w:rsidP="00F1479B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2CE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2CE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года</w:t>
            </w: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2CEB" w:rsidRPr="00F1479B" w:rsidRDefault="00E32CEB" w:rsidP="00F1479B"/>
        </w:tc>
      </w:tr>
      <w:tr w:rsidR="00E32CEB" w:rsidRPr="00F1479B" w:rsidTr="00F1479B">
        <w:trPr>
          <w:cantSplit/>
          <w:trHeight w:val="240"/>
        </w:trPr>
        <w:tc>
          <w:tcPr>
            <w:tcW w:w="14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Состав и (или) объем (содержание) муниципальной услуги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D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Предоставление начального общего, основного общего, сре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 (полного) общего 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по основным общеобразов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тельным программам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FD3478">
            <w:pPr>
              <w:pStyle w:val="ConsPlusNormal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32CEB" w:rsidRPr="00F1479B" w:rsidRDefault="00E32CEB" w:rsidP="00FD34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ОШ 1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FD34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E32CEB" w:rsidRPr="00F1479B" w:rsidRDefault="00E32CEB" w:rsidP="00FD34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ОШ 1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FD34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22+19(УКП)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25+19(УКП)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ОШ 1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FD34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2.Предоставление дополнител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FD34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2.1 Количество обучающихся в объединениях дополнительного образования школы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6021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6021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BD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FD34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отдыха детей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C57C78" w:rsidRDefault="00E32CEB" w:rsidP="00F96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охваченных организованными формами отдыха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4B5C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0C5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0C5301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0C5301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14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07FA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начального, общего, основного общего, сре</w:t>
            </w:r>
            <w:r w:rsidRPr="00D07FA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7FAB">
              <w:rPr>
                <w:rFonts w:ascii="Times New Roman" w:hAnsi="Times New Roman" w:cs="Times New Roman"/>
                <w:b/>
                <w:sz w:val="24"/>
                <w:szCs w:val="24"/>
              </w:rPr>
              <w:t>него (полного) общего образов</w:t>
            </w:r>
            <w:r w:rsidRPr="00D07F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07FAB">
              <w:rPr>
                <w:rFonts w:ascii="Times New Roman" w:hAnsi="Times New Roman" w:cs="Times New Roman"/>
                <w:b/>
                <w:sz w:val="24"/>
                <w:szCs w:val="24"/>
              </w:rPr>
              <w:t>ния по основным общеобразов</w:t>
            </w:r>
            <w:r w:rsidRPr="00D07F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07FAB">
              <w:rPr>
                <w:rFonts w:ascii="Times New Roman" w:hAnsi="Times New Roman" w:cs="Times New Roman"/>
                <w:b/>
                <w:sz w:val="24"/>
                <w:szCs w:val="24"/>
              </w:rPr>
              <w:t>тельным программам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 Среднестатистическая напо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няемость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автоматизированная система управления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разованием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Среднее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приходящихся на одного учителя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автоматизированная система управления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разованием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 Сохранность контингента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из учреждения до получения ими общего образования)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автоматизированная система управления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разованием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переведе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следующий класс (за искл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чением обучающихся, оставленных на повторный год по состоянию здоровья)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автоматизированная система управления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разованием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Доля выпускников начальной школы, выполнявших краевые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трольные работы от общего числа выпускников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Доля выпускников начальной школы, выполнивших краевую контрольную работу по русскому языку от общего выполнявших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Доля выпускников начальной школы, выполнивших краевую контрольную работу по математике  от общего выполнявших работу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Доля выпускников начальной школы, у которых сформированы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краевых контрольных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 Доля выпускников начальной школы, выполнивших краевую контрольную работу по русскому языку на «хорошо» и «отлично»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Доля выпускников начальной школы, выполнивших краевую контрольную работу по математике на «хорошо» и «отлично»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 Доля выпускников 9 класса, прошедших государственную (ит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говую) аттестацию  новой форме не менее чем по трем предметам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 Соответствие результатов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 (итоговой) 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выпускников 9 класса в новой форме и годовой отметки по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языку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 12 Соответствие результатов государственной (итоговой) 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 выпускников 9 класса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форме и годовой отметки по математике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 Доля выпускников 9 класса, получивших аттестат об основном общем образовании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 Доля выпускников 11 классов, набравших по результатам каждого экзамена, сданного в форме ЕГЭ, количества баллов не ниже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мального количества баллов 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чем по трем предметам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 Доля выпускников 11 класса, получивших  по результатам ЕГЭ 80 и более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 Доля выпускников 11 класса, получивших аттестат о среднем (полном) образовании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B1CBF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CBF" w:rsidRDefault="00CB1CBF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  Доля участников городских предметных олимпиад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CBF" w:rsidRPr="00F1479B" w:rsidRDefault="00CB1CBF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CBF" w:rsidRPr="00CB1CBF" w:rsidRDefault="00CB1CBF" w:rsidP="004A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CBF" w:rsidRPr="00CB1CBF" w:rsidRDefault="00CB1CBF" w:rsidP="004A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CBF" w:rsidRPr="00F1479B" w:rsidRDefault="00CB1CBF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CBF" w:rsidRPr="00F1479B" w:rsidRDefault="00CB1CBF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CBF" w:rsidRDefault="00CB1CBF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CB1CBF" w:rsidRPr="00F1479B" w:rsidRDefault="00CB1CBF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B1CBF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CBF" w:rsidRDefault="00CB1CBF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 Доля участников краевых предметных олимпиад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CBF" w:rsidRPr="00F1479B" w:rsidRDefault="00CB1CBF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CBF" w:rsidRPr="00CB1CBF" w:rsidRDefault="00CB1CBF" w:rsidP="004A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CBF" w:rsidRPr="00CB1CBF" w:rsidRDefault="00CB1CBF" w:rsidP="004A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CBF" w:rsidRPr="00F1479B" w:rsidRDefault="00CB1CBF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CBF" w:rsidRPr="00F1479B" w:rsidRDefault="00CB1CBF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CBF" w:rsidRDefault="00CB1CBF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CB1CBF" w:rsidRPr="00F1479B" w:rsidRDefault="00CB1CBF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B1CBF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CBF" w:rsidRDefault="00CB1CBF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 Доля участников 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всероссийских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конкурсов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CBF" w:rsidRPr="00F1479B" w:rsidRDefault="00CB1CBF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CBF" w:rsidRPr="00CB1CBF" w:rsidRDefault="00CB1CBF" w:rsidP="004A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CBF" w:rsidRPr="00CB1CBF" w:rsidRDefault="00CB1CBF" w:rsidP="004A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CBF" w:rsidRPr="00F1479B" w:rsidRDefault="00CB1CBF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CBF" w:rsidRPr="00F1479B" w:rsidRDefault="00CB1CBF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CBF" w:rsidRDefault="00CB1CBF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CB1CBF" w:rsidRPr="00F1479B" w:rsidRDefault="00CB1CBF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 Доля педагогов, прошедших курсы повышения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 Доля школьников, 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организованное горячее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от общего числа обучающихся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 Доля школьников, 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двухразовое горячее 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 Количество практических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нятий и тренировок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действии. Учащихся и работников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чрезвычайных  экстремал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ситуациях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3F51E9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2.Предоставление дополнител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3F51E9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Доля школьников, занима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в объединениях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в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Доля обучающихся, 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участие в конкурсах,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валях, смотрах и т.п. различного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научно – исследовательскую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9E5E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физкультурно – массовые мероприятия различного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Доля школьников, включенных в социально - значимую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Доля школьников, состоящих на профилактическом учете ОПДН, занятых в сфере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4B5C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4B5C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0C5301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0C5301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967DBA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3.Организация отдыха детей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967DBA" w:rsidRDefault="00E32CEB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 Доля детей, охваченных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низованными формами  отдыха и занятости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0C5301" w:rsidP="004B5C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0C5301" w:rsidP="004B5C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0C5301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0C5301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E32CEB" w:rsidRPr="00F1479B" w:rsidRDefault="00E32CEB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E32CEB" w:rsidRPr="00F1479B" w:rsidRDefault="00E32CEB" w:rsidP="00F1479B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4.2. Наличие в отчетном периоде жалоб на качество услуг (работ)</w:t>
      </w:r>
    </w:p>
    <w:p w:rsidR="00E32CEB" w:rsidRPr="00F1479B" w:rsidRDefault="00E32CEB" w:rsidP="00F1479B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4989"/>
        <w:gridCol w:w="1842"/>
        <w:gridCol w:w="2552"/>
        <w:gridCol w:w="4477"/>
      </w:tblGrid>
      <w:tr w:rsidR="00E32CEB" w:rsidRPr="00F1479B" w:rsidTr="00A179A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Кем подана жалоба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Содержание жалобы</w:t>
            </w:r>
          </w:p>
        </w:tc>
      </w:tr>
      <w:tr w:rsidR="00E32CEB" w:rsidRPr="00F1479B" w:rsidTr="00A179A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A179A6" w:rsidRDefault="00E32CEB" w:rsidP="00A179A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6">
              <w:rPr>
                <w:rFonts w:ascii="Times New Roman" w:hAnsi="Times New Roman" w:cs="Times New Roman"/>
                <w:sz w:val="24"/>
                <w:szCs w:val="24"/>
              </w:rPr>
              <w:t>Предоставление начального, общего, основн</w:t>
            </w:r>
            <w:r w:rsidRPr="00A17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9A6">
              <w:rPr>
                <w:rFonts w:ascii="Times New Roman" w:hAnsi="Times New Roman" w:cs="Times New Roman"/>
                <w:sz w:val="24"/>
                <w:szCs w:val="24"/>
              </w:rPr>
              <w:t>го общего, среднего (полного) общего образ</w:t>
            </w:r>
            <w:r w:rsidRPr="00A17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9A6">
              <w:rPr>
                <w:rFonts w:ascii="Times New Roman" w:hAnsi="Times New Roman" w:cs="Times New Roman"/>
                <w:sz w:val="24"/>
                <w:szCs w:val="24"/>
              </w:rPr>
              <w:t>вания по основным общеобразовательным программам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A179A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A179A6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6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A179A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A179A6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CEB" w:rsidRPr="00F1479B" w:rsidRDefault="00E32CEB" w:rsidP="00F14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 xml:space="preserve">        4.3.  Наличие в отчетном периоде замечаний к качеству услуг со стороны контролирующих органов</w:t>
      </w:r>
    </w:p>
    <w:p w:rsidR="00E32CEB" w:rsidRPr="00F1479B" w:rsidRDefault="00E32CEB" w:rsidP="00F14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4989"/>
        <w:gridCol w:w="1842"/>
        <w:gridCol w:w="2552"/>
        <w:gridCol w:w="4477"/>
      </w:tblGrid>
      <w:tr w:rsidR="00E32CEB" w:rsidRPr="00F1479B" w:rsidTr="00A179A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Default="00E32CEB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32CEB" w:rsidRPr="00F1479B" w:rsidRDefault="00E32CEB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Default="00E32CEB" w:rsidP="006808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Контролирующий</w:t>
            </w:r>
          </w:p>
          <w:p w:rsidR="00E32CEB" w:rsidRPr="00F1479B" w:rsidRDefault="00E32CEB" w:rsidP="006808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E32CEB" w:rsidRPr="00F1479B" w:rsidTr="00A179A6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0D3AF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A179A6" w:rsidRDefault="00E32CEB" w:rsidP="000D3AF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6">
              <w:rPr>
                <w:rFonts w:ascii="Times New Roman" w:hAnsi="Times New Roman" w:cs="Times New Roman"/>
                <w:sz w:val="24"/>
                <w:szCs w:val="24"/>
              </w:rPr>
              <w:t>Предоставление начального, общего, основн</w:t>
            </w:r>
            <w:r w:rsidRPr="00A17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9A6">
              <w:rPr>
                <w:rFonts w:ascii="Times New Roman" w:hAnsi="Times New Roman" w:cs="Times New Roman"/>
                <w:sz w:val="24"/>
                <w:szCs w:val="24"/>
              </w:rPr>
              <w:t>го общего, среднего (полного) общего образ</w:t>
            </w:r>
            <w:r w:rsidRPr="00A17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9A6">
              <w:rPr>
                <w:rFonts w:ascii="Times New Roman" w:hAnsi="Times New Roman" w:cs="Times New Roman"/>
                <w:sz w:val="24"/>
                <w:szCs w:val="24"/>
              </w:rPr>
              <w:t>вания по основным общеобразовательным программам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A179A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Default="00E32CEB" w:rsidP="000D3AF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A179A6" w:rsidRDefault="00E32CEB" w:rsidP="000D3AF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6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A179A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0D3AF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A179A6" w:rsidRDefault="00E32CEB" w:rsidP="000D3AF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EB" w:rsidRPr="00F1479B" w:rsidRDefault="00E32CEB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CEB" w:rsidRDefault="00E32CEB" w:rsidP="00F1479B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widowControl w:val="0"/>
        <w:numPr>
          <w:ilvl w:val="1"/>
          <w:numId w:val="9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 xml:space="preserve">Факторы, повлиявшие на отклонение фактических объемов исполнения муниципального задания </w:t>
      </w:r>
      <w:proofErr w:type="gramStart"/>
      <w:r w:rsidRPr="00F1479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1479B">
        <w:rPr>
          <w:rFonts w:ascii="Times New Roman" w:hAnsi="Times New Roman" w:cs="Times New Roman"/>
          <w:sz w:val="24"/>
          <w:szCs w:val="24"/>
        </w:rPr>
        <w:t xml:space="preserve"> запланированных, и их х</w:t>
      </w:r>
      <w:r w:rsidRPr="00F1479B">
        <w:rPr>
          <w:rFonts w:ascii="Times New Roman" w:hAnsi="Times New Roman" w:cs="Times New Roman"/>
          <w:sz w:val="24"/>
          <w:szCs w:val="24"/>
        </w:rPr>
        <w:t>а</w:t>
      </w:r>
      <w:r w:rsidRPr="00F1479B">
        <w:rPr>
          <w:rFonts w:ascii="Times New Roman" w:hAnsi="Times New Roman" w:cs="Times New Roman"/>
          <w:sz w:val="24"/>
          <w:szCs w:val="24"/>
        </w:rPr>
        <w:t>рактеристика ______________________________________________________________________________________________________</w:t>
      </w:r>
    </w:p>
    <w:p w:rsidR="00E32CEB" w:rsidRPr="00F1479B" w:rsidRDefault="00E32CEB" w:rsidP="00F1479B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4.5.   Перспективы исполнения муниципального задания в соответствии с запланированными объемами и стандартом качества муниц</w:t>
      </w:r>
      <w:r w:rsidRPr="00F1479B">
        <w:rPr>
          <w:rFonts w:ascii="Times New Roman" w:hAnsi="Times New Roman" w:cs="Times New Roman"/>
          <w:sz w:val="24"/>
          <w:szCs w:val="24"/>
        </w:rPr>
        <w:t>и</w:t>
      </w:r>
      <w:r w:rsidRPr="00F1479B">
        <w:rPr>
          <w:rFonts w:ascii="Times New Roman" w:hAnsi="Times New Roman" w:cs="Times New Roman"/>
          <w:sz w:val="24"/>
          <w:szCs w:val="24"/>
        </w:rPr>
        <w:t>пальных услуг ______________________________________________________________</w:t>
      </w:r>
    </w:p>
    <w:p w:rsidR="00E32CEB" w:rsidRPr="00F1479B" w:rsidRDefault="00E32CEB" w:rsidP="00F1479B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CEB" w:rsidRDefault="00E32CEB" w:rsidP="000D3AFE">
      <w:pPr>
        <w:pStyle w:val="ConsPlusNormal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Сроки представления отчетов об исполнении муниципального задания</w:t>
      </w:r>
    </w:p>
    <w:p w:rsidR="00E32CEB" w:rsidRPr="00F1479B" w:rsidRDefault="00E32CEB" w:rsidP="000D3AFE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7560"/>
      </w:tblGrid>
      <w:tr w:rsidR="00E32CEB" w:rsidRPr="00A1579A" w:rsidTr="000D3AFE">
        <w:tc>
          <w:tcPr>
            <w:tcW w:w="7488" w:type="dxa"/>
          </w:tcPr>
          <w:p w:rsidR="00E32CEB" w:rsidRPr="000D3AFE" w:rsidRDefault="00E32CEB" w:rsidP="000D3AFE">
            <w:pPr>
              <w:jc w:val="center"/>
            </w:pPr>
            <w:r w:rsidRPr="000D3AFE">
              <w:t>форма</w:t>
            </w:r>
          </w:p>
        </w:tc>
        <w:tc>
          <w:tcPr>
            <w:tcW w:w="7560" w:type="dxa"/>
          </w:tcPr>
          <w:p w:rsidR="00E32CEB" w:rsidRPr="000D3AFE" w:rsidRDefault="00E32CEB" w:rsidP="000D3AFE">
            <w:pPr>
              <w:jc w:val="center"/>
            </w:pPr>
            <w:r w:rsidRPr="000D3AFE">
              <w:t>Срок предоставления</w:t>
            </w:r>
          </w:p>
        </w:tc>
      </w:tr>
      <w:tr w:rsidR="00E32CEB" w:rsidRPr="00A1579A" w:rsidTr="000D3AFE">
        <w:tc>
          <w:tcPr>
            <w:tcW w:w="7488" w:type="dxa"/>
          </w:tcPr>
          <w:p w:rsidR="00E32CEB" w:rsidRPr="000D3AFE" w:rsidRDefault="00E32CEB" w:rsidP="000D3AFE">
            <w:r w:rsidRPr="000D3AFE">
              <w:t xml:space="preserve">квартальный отчет об исполнении муниципального задания </w:t>
            </w:r>
          </w:p>
        </w:tc>
        <w:tc>
          <w:tcPr>
            <w:tcW w:w="7560" w:type="dxa"/>
          </w:tcPr>
          <w:p w:rsidR="00E32CEB" w:rsidRDefault="00E32CEB" w:rsidP="000D3AFE">
            <w:r w:rsidRPr="000D3AFE">
              <w:t>до 10 числа месяца, следующего за отчетным кварталом</w:t>
            </w:r>
          </w:p>
          <w:p w:rsidR="00E32CEB" w:rsidRPr="000D3AFE" w:rsidRDefault="00E32CEB" w:rsidP="000D3AFE"/>
        </w:tc>
      </w:tr>
      <w:tr w:rsidR="00E32CEB" w:rsidRPr="00A1579A" w:rsidTr="000D3AFE">
        <w:tc>
          <w:tcPr>
            <w:tcW w:w="7488" w:type="dxa"/>
          </w:tcPr>
          <w:p w:rsidR="00E32CEB" w:rsidRPr="000D3AFE" w:rsidRDefault="00E32CEB" w:rsidP="000D3AFE">
            <w:r w:rsidRPr="000D3AFE">
              <w:t xml:space="preserve">годовой отчет об исполнении муниципального задания </w:t>
            </w:r>
          </w:p>
        </w:tc>
        <w:tc>
          <w:tcPr>
            <w:tcW w:w="7560" w:type="dxa"/>
          </w:tcPr>
          <w:p w:rsidR="00E32CEB" w:rsidRDefault="00E32CEB" w:rsidP="000D3AFE">
            <w:r w:rsidRPr="000D3AFE">
              <w:t>до 1 марта очередного финансового года</w:t>
            </w:r>
          </w:p>
          <w:p w:rsidR="00E32CEB" w:rsidRPr="000D3AFE" w:rsidRDefault="00E32CEB" w:rsidP="000D3AFE"/>
        </w:tc>
      </w:tr>
    </w:tbl>
    <w:p w:rsidR="00E32CEB" w:rsidRPr="00F1479B" w:rsidRDefault="00E32CEB" w:rsidP="00F147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CEB" w:rsidRDefault="00E32CEB" w:rsidP="000D3AFE">
      <w:pPr>
        <w:pStyle w:val="ConsPlusNormal"/>
        <w:numPr>
          <w:ilvl w:val="1"/>
          <w:numId w:val="2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об исполнении муниципального задания </w:t>
      </w:r>
    </w:p>
    <w:p w:rsidR="00E32CEB" w:rsidRPr="009F45BA" w:rsidRDefault="00E32CEB" w:rsidP="009F45BA">
      <w:pPr>
        <w:ind w:left="360"/>
        <w:jc w:val="both"/>
      </w:pPr>
      <w:r w:rsidRPr="009F45BA">
        <w:t xml:space="preserve">  - план по доходам и расходам по оказанию муниципальных услуг, предусмотренных на платной основе;</w:t>
      </w:r>
    </w:p>
    <w:p w:rsidR="00E32CEB" w:rsidRPr="009F45BA" w:rsidRDefault="00E32CEB" w:rsidP="009F45BA">
      <w:pPr>
        <w:ind w:left="360"/>
        <w:jc w:val="both"/>
      </w:pPr>
      <w:r w:rsidRPr="009F45BA">
        <w:t xml:space="preserve">  - пояснительную записку о результатах выполнения муниципального задания за отчетный период.</w:t>
      </w:r>
    </w:p>
    <w:p w:rsidR="00E32CEB" w:rsidRPr="009F45BA" w:rsidRDefault="00E32CEB" w:rsidP="009F45BA">
      <w:pPr>
        <w:jc w:val="both"/>
      </w:pPr>
      <w:r w:rsidRPr="009F45BA">
        <w:t>Отчет предоставляется как в печатном, так и в электронном виде</w:t>
      </w:r>
    </w:p>
    <w:p w:rsidR="00E32CEB" w:rsidRPr="009F45BA" w:rsidRDefault="00E32CEB" w:rsidP="00BC25E7">
      <w:pPr>
        <w:pStyle w:val="ConsPlusNormal"/>
        <w:ind w:left="90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Pr="009F45BA" w:rsidRDefault="00E32CEB" w:rsidP="000D3AFE">
      <w:pPr>
        <w:pStyle w:val="ConsPlusNormal"/>
        <w:numPr>
          <w:ilvl w:val="1"/>
          <w:numId w:val="2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 xml:space="preserve">Сроки выполнения муниципального задания: </w:t>
      </w:r>
      <w:r w:rsidRPr="009F45BA">
        <w:rPr>
          <w:rFonts w:ascii="Times New Roman" w:hAnsi="Times New Roman" w:cs="Times New Roman"/>
          <w:sz w:val="24"/>
          <w:szCs w:val="24"/>
        </w:rPr>
        <w:t>с 01.01.201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45BA">
        <w:rPr>
          <w:rFonts w:ascii="Times New Roman" w:hAnsi="Times New Roman" w:cs="Times New Roman"/>
          <w:sz w:val="24"/>
          <w:szCs w:val="24"/>
        </w:rPr>
        <w:t xml:space="preserve"> по 31.12.201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45B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32CEB" w:rsidRPr="009F45BA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F252A1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" from="27pt,3.75pt" to="756pt,3.75pt"/>
        </w:pict>
      </w:r>
    </w:p>
    <w:p w:rsidR="00E32CE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2CEB" w:rsidRDefault="00E32CEB" w:rsidP="009F45B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2CEB" w:rsidRPr="00A179A6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79A6">
        <w:rPr>
          <w:rFonts w:ascii="Times New Roman" w:hAnsi="Times New Roman" w:cs="Times New Roman"/>
          <w:b/>
          <w:sz w:val="24"/>
          <w:szCs w:val="24"/>
        </w:rPr>
        <w:t>5. Потребители муниципальной услуги:</w:t>
      </w:r>
    </w:p>
    <w:p w:rsidR="00E32CEB" w:rsidRPr="00F1479B" w:rsidRDefault="00E32CEB" w:rsidP="00F14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6"/>
        <w:gridCol w:w="1619"/>
        <w:gridCol w:w="1260"/>
        <w:gridCol w:w="1080"/>
        <w:gridCol w:w="1080"/>
        <w:gridCol w:w="1080"/>
        <w:gridCol w:w="1080"/>
        <w:gridCol w:w="1080"/>
        <w:gridCol w:w="1260"/>
        <w:gridCol w:w="1260"/>
        <w:gridCol w:w="1080"/>
        <w:gridCol w:w="900"/>
      </w:tblGrid>
      <w:tr w:rsidR="00E32CEB" w:rsidRPr="00F1479B" w:rsidTr="00660C9D">
        <w:trPr>
          <w:cantSplit/>
          <w:trHeight w:val="1371"/>
        </w:trPr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Наименование кат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гории потребителей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Основа предоставл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(безвозмез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ная, частично платная, платная)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потребителей (человек)</w:t>
            </w:r>
          </w:p>
        </w:tc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возможно ок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зать муниципальную услугу (человек)</w:t>
            </w:r>
          </w:p>
        </w:tc>
      </w:tr>
      <w:tr w:rsidR="00E32CEB" w:rsidRPr="00F1479B" w:rsidTr="00660C9D">
        <w:trPr>
          <w:cantSplit/>
          <w:trHeight w:val="693"/>
        </w:trPr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8D56FE">
            <w:pPr>
              <w:jc w:val="center"/>
            </w:pPr>
          </w:p>
        </w:tc>
        <w:tc>
          <w:tcPr>
            <w:tcW w:w="1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EB" w:rsidRPr="00F1479B" w:rsidRDefault="00E32CEB" w:rsidP="008D56F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отчетный финанс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вый  год</w:t>
            </w:r>
          </w:p>
          <w:p w:rsidR="00E32CEB" w:rsidRPr="00E754E8" w:rsidRDefault="00E32CEB" w:rsidP="00E12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текущий фина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совый  год</w:t>
            </w:r>
          </w:p>
          <w:p w:rsidR="00E32CEB" w:rsidRPr="00E754E8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jc w:val="center"/>
            </w:pPr>
            <w:r w:rsidRPr="00F1479B">
              <w:t>очере</w:t>
            </w:r>
            <w:r w:rsidRPr="00F1479B">
              <w:t>д</w:t>
            </w:r>
            <w:r w:rsidRPr="00F1479B">
              <w:t>ной ф</w:t>
            </w:r>
            <w:r w:rsidRPr="00F1479B">
              <w:t>и</w:t>
            </w:r>
            <w:r w:rsidRPr="00F1479B">
              <w:t>нанс</w:t>
            </w:r>
            <w:r w:rsidRPr="00F1479B">
              <w:t>о</w:t>
            </w:r>
            <w:r w:rsidRPr="00F1479B">
              <w:t>вый год</w:t>
            </w:r>
          </w:p>
          <w:p w:rsidR="00E32CEB" w:rsidRPr="00E754E8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первый год пл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</w:p>
          <w:p w:rsidR="00E32CEB" w:rsidRPr="00E754E8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второй год пл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</w:p>
          <w:p w:rsidR="00E32CEB" w:rsidRPr="00E754E8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ный ф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вый  год</w:t>
            </w:r>
          </w:p>
          <w:p w:rsidR="00E32CEB" w:rsidRPr="00E754E8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текущий финанс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вый  год</w:t>
            </w:r>
          </w:p>
          <w:p w:rsidR="00E32CEB" w:rsidRPr="00E754E8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jc w:val="center"/>
            </w:pPr>
            <w:r w:rsidRPr="00F1479B">
              <w:t>очередной финанс</w:t>
            </w:r>
            <w:r w:rsidRPr="00F1479B">
              <w:t>о</w:t>
            </w:r>
            <w:r w:rsidRPr="00F1479B">
              <w:t>вый год</w:t>
            </w:r>
          </w:p>
          <w:p w:rsidR="00E32CEB" w:rsidRPr="00E754E8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первый год пл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</w:p>
          <w:p w:rsidR="00E32CEB" w:rsidRPr="00E754E8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E754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proofErr w:type="gramStart"/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gramEnd"/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E32CEB" w:rsidRPr="00E754E8" w:rsidRDefault="00E32CEB" w:rsidP="00E754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32CEB" w:rsidRPr="00F1479B" w:rsidTr="00660C9D">
        <w:trPr>
          <w:cantSplit/>
          <w:trHeight w:val="24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660C9D">
        <w:trPr>
          <w:cantSplit/>
          <w:trHeight w:val="24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6 до 18 лет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010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E32CE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2CE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2CE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2CEB" w:rsidRPr="009F45BA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5BA">
        <w:rPr>
          <w:rFonts w:ascii="Times New Roman" w:hAnsi="Times New Roman" w:cs="Times New Roman"/>
          <w:b/>
          <w:sz w:val="24"/>
          <w:szCs w:val="24"/>
        </w:rPr>
        <w:t>6. Порядок оказания муниципальной услуги:</w:t>
      </w:r>
    </w:p>
    <w:p w:rsidR="00E32CEB" w:rsidRPr="009F45BA" w:rsidRDefault="00E32CEB" w:rsidP="00F147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2"/>
        <w:gridCol w:w="7363"/>
      </w:tblGrid>
      <w:tr w:rsidR="00E32CEB" w:rsidRPr="00F1479B" w:rsidTr="00E841F8">
        <w:trPr>
          <w:cantSplit/>
          <w:trHeight w:val="360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правовой акт   об   утверждении    административн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го регламента предоставления муниципальных услуг             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60C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 от 22.11.2010 г. </w:t>
            </w:r>
            <w:r w:rsidRPr="0031585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нистративного регламента «Предоставление информации об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программах и учебных курсах, предметах, дисциплинах (модулях), учебных планах, годовых и календарных графиках»</w:t>
            </w:r>
          </w:p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Постановление от 22.11.2010 г. № 326 –п «Об утверждении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нистративного регламента «Предоставление информации об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общедоступного и бесплатного начального общего, основного общего, среднего (полного) общего образования, а также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в общеобразовательных учреждениях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нисейска»</w:t>
            </w:r>
          </w:p>
        </w:tc>
      </w:tr>
      <w:tr w:rsidR="00E32CEB" w:rsidRPr="00F1479B" w:rsidTr="00E841F8">
        <w:trPr>
          <w:cantSplit/>
          <w:trHeight w:val="567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муниципальной услуги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80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1.Прием устных или письменных обращений граждан о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информации</w:t>
            </w:r>
          </w:p>
          <w:p w:rsidR="00E32CEB" w:rsidRDefault="00E32CEB" w:rsidP="00680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2.Регистрация письменных обращений граждан в журнале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E32CEB" w:rsidRDefault="00E32CEB" w:rsidP="00680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3.Предоставление ответа в зависимости от способа доставки, 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 обращении</w:t>
            </w:r>
          </w:p>
          <w:p w:rsidR="00E32CEB" w:rsidRPr="00F1479B" w:rsidRDefault="00E32CEB" w:rsidP="00660C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E841F8">
        <w:trPr>
          <w:cantSplit/>
          <w:trHeight w:val="360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информирования потенциальных потребителей об оказании муниципальной услуги                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E841F8" w:rsidRDefault="00E32CEB" w:rsidP="00E841F8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ind w:firstLine="290"/>
              <w:jc w:val="both"/>
            </w:pPr>
            <w:r w:rsidRPr="00E841F8">
              <w:t>Порядок информирования о правилах предоставления  муниц</w:t>
            </w:r>
            <w:r w:rsidRPr="00E841F8">
              <w:t>и</w:t>
            </w:r>
            <w:r w:rsidRPr="00E841F8">
              <w:t xml:space="preserve">пальной услуги размещается  на официальном сайте администрации города Енисейска, электронный адрес: </w:t>
            </w:r>
            <w:hyperlink r:id="rId8" w:history="1">
              <w:r w:rsidRPr="00E841F8">
                <w:rPr>
                  <w:rStyle w:val="a9"/>
                  <w:lang w:val="en-US"/>
                </w:rPr>
                <w:t>www</w:t>
              </w:r>
              <w:r w:rsidRPr="00E841F8">
                <w:rPr>
                  <w:rStyle w:val="a9"/>
                </w:rPr>
                <w:t>.</w:t>
              </w:r>
              <w:proofErr w:type="spellStart"/>
              <w:r w:rsidRPr="00E841F8">
                <w:rPr>
                  <w:rStyle w:val="a9"/>
                  <w:lang w:val="en-US"/>
                </w:rPr>
                <w:t>eniseysk</w:t>
              </w:r>
              <w:proofErr w:type="spellEnd"/>
              <w:r w:rsidRPr="00E841F8">
                <w:rPr>
                  <w:rStyle w:val="a9"/>
                </w:rPr>
                <w:t>.</w:t>
              </w:r>
              <w:r w:rsidRPr="00E841F8">
                <w:rPr>
                  <w:rStyle w:val="a9"/>
                  <w:lang w:val="en-US"/>
                </w:rPr>
                <w:t>com</w:t>
              </w:r>
            </w:hyperlink>
          </w:p>
          <w:p w:rsidR="00E32CEB" w:rsidRPr="00E841F8" w:rsidRDefault="00E32CEB" w:rsidP="00E841F8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ind w:firstLine="290"/>
              <w:jc w:val="both"/>
            </w:pPr>
            <w:r w:rsidRPr="00E841F8">
              <w:t>в средствах массовой информации (городская газета «Енисейск плюс»);</w:t>
            </w:r>
          </w:p>
          <w:p w:rsidR="00E32CEB" w:rsidRPr="00E841F8" w:rsidRDefault="00E32CEB" w:rsidP="00E841F8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418"/>
                <w:tab w:val="left" w:pos="1701"/>
              </w:tabs>
              <w:ind w:firstLine="290"/>
              <w:jc w:val="both"/>
              <w:rPr>
                <w:i/>
              </w:rPr>
            </w:pPr>
            <w:r w:rsidRPr="00E841F8">
              <w:t xml:space="preserve">непосредственно в </w:t>
            </w:r>
            <w:r>
              <w:t>школе</w:t>
            </w:r>
            <w:r w:rsidRPr="00E841F8">
              <w:t>;</w:t>
            </w:r>
          </w:p>
          <w:p w:rsidR="00E32CEB" w:rsidRPr="00E841F8" w:rsidRDefault="00E32CEB" w:rsidP="00E841F8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</w:pPr>
            <w:r>
              <w:t> в отделе образования администрации г</w:t>
            </w:r>
            <w:proofErr w:type="gramStart"/>
            <w:r>
              <w:t>.Е</w:t>
            </w:r>
            <w:proofErr w:type="gramEnd"/>
            <w:r>
              <w:t>нисейска</w:t>
            </w:r>
            <w:r w:rsidRPr="00E841F8">
              <w:t xml:space="preserve">;. </w:t>
            </w:r>
          </w:p>
          <w:p w:rsidR="00E32CEB" w:rsidRPr="00F1479B" w:rsidRDefault="00E32CEB" w:rsidP="00E841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1F8">
              <w:rPr>
                <w:rFonts w:ascii="Times New Roman" w:hAnsi="Times New Roman"/>
                <w:sz w:val="24"/>
                <w:szCs w:val="24"/>
              </w:rPr>
              <w:t xml:space="preserve">    иным, не запрещенным законом способом.</w:t>
            </w:r>
          </w:p>
        </w:tc>
      </w:tr>
      <w:tr w:rsidR="00E32CEB" w:rsidRPr="00F1479B" w:rsidTr="00E841F8">
        <w:trPr>
          <w:cantSplit/>
          <w:trHeight w:val="360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Основания   для  приостановления   или   отказа в оказании муниц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(ссылка на муниципальный правовой акт)                 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Основанием является:</w:t>
            </w:r>
          </w:p>
          <w:p w:rsidR="00E32CE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в письменном обращении фамилии заявителя,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вившего обращение, и почтового адреса, по которому должен быть направлен ответ</w:t>
            </w:r>
          </w:p>
          <w:p w:rsidR="00E32CE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-содержание в письменном обращении нецензурных либо оскорб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выражений, угроз жизни, здоровью и имуществу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лица, а также членов его семьи</w:t>
            </w:r>
          </w:p>
          <w:p w:rsidR="00E32CE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-текст письменного обращения не поддается прочтению, в т.ч. 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и почтовый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адресзаявителя</w:t>
            </w:r>
            <w:proofErr w:type="spellEnd"/>
          </w:p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-наличие данного заявителю ранее ответа по существу поставленных в письменном обращении вопросов</w:t>
            </w:r>
          </w:p>
        </w:tc>
      </w:tr>
      <w:tr w:rsidR="00E32CEB" w:rsidRPr="00F1479B" w:rsidTr="00E841F8">
        <w:trPr>
          <w:cantSplit/>
          <w:trHeight w:val="360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для досрочного прекращения исполнения муниципального задания    (ссылка на муниципальный правовой акт)                                          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Default="00E32CEB" w:rsidP="00660C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нисейска от 31.12.2010 г. № 391 -п «Об утверждении положения «О порядке ликвидации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образовательных учреждений» </w:t>
            </w:r>
          </w:p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B" w:rsidRPr="00F1479B" w:rsidTr="00E841F8">
        <w:trPr>
          <w:cantSplit/>
          <w:trHeight w:val="360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порядку оказания муниципальной услуги                   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CEB" w:rsidRPr="00F1479B" w:rsidRDefault="00E32CEB" w:rsidP="00F14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CEB" w:rsidRPr="00A44304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4304">
        <w:rPr>
          <w:rFonts w:ascii="Times New Roman" w:hAnsi="Times New Roman" w:cs="Times New Roman"/>
          <w:b/>
          <w:sz w:val="24"/>
          <w:szCs w:val="24"/>
        </w:rPr>
        <w:t>7. Предельные цены (тарифы) на оказание муниципальной услуги (в случаях, если законодательством Российской Федерации предусмотрено оказание соответствующих услуг на платной основе):</w:t>
      </w:r>
    </w:p>
    <w:p w:rsidR="00E32CEB" w:rsidRPr="00A44304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2CEB" w:rsidRPr="00F1479B" w:rsidRDefault="00E32CEB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7.1.  Значения предельных цен (тарифов)</w:t>
      </w:r>
    </w:p>
    <w:p w:rsidR="00E32CEB" w:rsidRPr="00F1479B" w:rsidRDefault="00E32CEB" w:rsidP="00F14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0"/>
        <w:gridCol w:w="4500"/>
        <w:gridCol w:w="5850"/>
      </w:tblGrid>
      <w:tr w:rsidR="00E32CEB" w:rsidRPr="00F1479B" w:rsidTr="00F1479B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цен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(тарифов) на оказание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Орган, устанавливающий предельные ц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ны (тарифы) на оказание муниципальной услуги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устанавливающие п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рядок определения цен (тарифов)         </w:t>
            </w:r>
          </w:p>
        </w:tc>
      </w:tr>
      <w:tr w:rsidR="00E32CEB" w:rsidRPr="00F1479B" w:rsidTr="00F1479B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EB" w:rsidRPr="00F1479B" w:rsidRDefault="00E32CEB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CEB" w:rsidRPr="00F1479B" w:rsidRDefault="00E32CEB" w:rsidP="00F1479B">
      <w:pPr>
        <w:pStyle w:val="ConsPlusNormal"/>
        <w:ind w:left="7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CEB" w:rsidRPr="00F1479B" w:rsidRDefault="00E32CEB" w:rsidP="00F1479B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CEB" w:rsidRPr="004F021C" w:rsidRDefault="00E32CEB" w:rsidP="004F021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025"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 w:rsidRPr="0043202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32025">
        <w:rPr>
          <w:rFonts w:ascii="Times New Roman" w:hAnsi="Times New Roman" w:cs="Times New Roman"/>
          <w:b/>
          <w:sz w:val="24"/>
          <w:szCs w:val="24"/>
        </w:rPr>
        <w:t xml:space="preserve"> исполнением) муниципального задания</w:t>
      </w:r>
      <w:r w:rsidRPr="00F147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E32CEB" w:rsidRPr="004F021C" w:rsidSect="00F1479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A1" w:rsidRDefault="00F252A1" w:rsidP="00F1479B">
      <w:r>
        <w:separator/>
      </w:r>
    </w:p>
  </w:endnote>
  <w:endnote w:type="continuationSeparator" w:id="0">
    <w:p w:rsidR="00F252A1" w:rsidRDefault="00F252A1" w:rsidP="00F1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A1" w:rsidRDefault="00F252A1" w:rsidP="00F1479B">
      <w:r>
        <w:separator/>
      </w:r>
    </w:p>
  </w:footnote>
  <w:footnote w:type="continuationSeparator" w:id="0">
    <w:p w:rsidR="00F252A1" w:rsidRDefault="00F252A1" w:rsidP="00F1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2CD1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8575EF"/>
    <w:multiLevelType w:val="multilevel"/>
    <w:tmpl w:val="3E906D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1E968E9"/>
    <w:multiLevelType w:val="multilevel"/>
    <w:tmpl w:val="F4EED05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357E5D76"/>
    <w:multiLevelType w:val="multilevel"/>
    <w:tmpl w:val="A8566B7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5">
    <w:nsid w:val="41AF068A"/>
    <w:multiLevelType w:val="multilevel"/>
    <w:tmpl w:val="3D54376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4A8C15AC"/>
    <w:multiLevelType w:val="multilevel"/>
    <w:tmpl w:val="4E8E28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7">
    <w:nsid w:val="508A0F32"/>
    <w:multiLevelType w:val="multilevel"/>
    <w:tmpl w:val="5C768A2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531044E6"/>
    <w:multiLevelType w:val="multilevel"/>
    <w:tmpl w:val="ED30DE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9">
    <w:nsid w:val="5BB876A1"/>
    <w:multiLevelType w:val="hybridMultilevel"/>
    <w:tmpl w:val="993E4440"/>
    <w:lvl w:ilvl="0" w:tplc="145E9CB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040C48"/>
    <w:multiLevelType w:val="multilevel"/>
    <w:tmpl w:val="91B8E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D3E266E"/>
    <w:multiLevelType w:val="multilevel"/>
    <w:tmpl w:val="0972B57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12">
    <w:nsid w:val="6D786E22"/>
    <w:multiLevelType w:val="multilevel"/>
    <w:tmpl w:val="0804E4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3">
    <w:nsid w:val="6F987639"/>
    <w:multiLevelType w:val="hybridMultilevel"/>
    <w:tmpl w:val="D6541416"/>
    <w:lvl w:ilvl="0" w:tplc="5DE474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5447DFF"/>
    <w:multiLevelType w:val="hybridMultilevel"/>
    <w:tmpl w:val="DCE850CC"/>
    <w:lvl w:ilvl="0" w:tplc="08C6FC06">
      <w:start w:val="17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30480"/>
    <w:multiLevelType w:val="hybridMultilevel"/>
    <w:tmpl w:val="B60EC412"/>
    <w:lvl w:ilvl="0" w:tplc="32E2853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1"/>
  </w:num>
  <w:num w:numId="14">
    <w:abstractNumId w:val="4"/>
  </w:num>
  <w:num w:numId="15">
    <w:abstractNumId w:val="12"/>
  </w:num>
  <w:num w:numId="16">
    <w:abstractNumId w:val="3"/>
  </w:num>
  <w:num w:numId="17">
    <w:abstractNumId w:val="2"/>
  </w:num>
  <w:num w:numId="18">
    <w:abstractNumId w:val="10"/>
  </w:num>
  <w:num w:numId="19">
    <w:abstractNumId w:val="5"/>
  </w:num>
  <w:num w:numId="20">
    <w:abstractNumId w:val="7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79B"/>
    <w:rsid w:val="00035674"/>
    <w:rsid w:val="000728E5"/>
    <w:rsid w:val="000769CE"/>
    <w:rsid w:val="00077D9E"/>
    <w:rsid w:val="000C5301"/>
    <w:rsid w:val="000D3AFE"/>
    <w:rsid w:val="000E00A8"/>
    <w:rsid w:val="00104207"/>
    <w:rsid w:val="00104EDF"/>
    <w:rsid w:val="0011052D"/>
    <w:rsid w:val="00205537"/>
    <w:rsid w:val="002143E2"/>
    <w:rsid w:val="002A3ECB"/>
    <w:rsid w:val="002A7590"/>
    <w:rsid w:val="002E3772"/>
    <w:rsid w:val="0031585A"/>
    <w:rsid w:val="0033798F"/>
    <w:rsid w:val="00364D79"/>
    <w:rsid w:val="003A7165"/>
    <w:rsid w:val="003E2CD0"/>
    <w:rsid w:val="003F3059"/>
    <w:rsid w:val="003F51E9"/>
    <w:rsid w:val="004134F5"/>
    <w:rsid w:val="00430705"/>
    <w:rsid w:val="00432025"/>
    <w:rsid w:val="00461BD4"/>
    <w:rsid w:val="00461F76"/>
    <w:rsid w:val="004946EE"/>
    <w:rsid w:val="004B5C05"/>
    <w:rsid w:val="004E37F6"/>
    <w:rsid w:val="004F021C"/>
    <w:rsid w:val="00540826"/>
    <w:rsid w:val="0054090E"/>
    <w:rsid w:val="005422A4"/>
    <w:rsid w:val="005625AB"/>
    <w:rsid w:val="00567F89"/>
    <w:rsid w:val="0057517A"/>
    <w:rsid w:val="00582A6C"/>
    <w:rsid w:val="00585B45"/>
    <w:rsid w:val="00594C9F"/>
    <w:rsid w:val="005C692B"/>
    <w:rsid w:val="005D673A"/>
    <w:rsid w:val="005E7EE8"/>
    <w:rsid w:val="00602116"/>
    <w:rsid w:val="00611BEF"/>
    <w:rsid w:val="00620DAB"/>
    <w:rsid w:val="00636495"/>
    <w:rsid w:val="00651C76"/>
    <w:rsid w:val="00660C9D"/>
    <w:rsid w:val="006713F7"/>
    <w:rsid w:val="0067428C"/>
    <w:rsid w:val="00680831"/>
    <w:rsid w:val="00681350"/>
    <w:rsid w:val="006A1432"/>
    <w:rsid w:val="006C1D9F"/>
    <w:rsid w:val="006C572E"/>
    <w:rsid w:val="006F4D07"/>
    <w:rsid w:val="006F5A4B"/>
    <w:rsid w:val="00717F37"/>
    <w:rsid w:val="00760C45"/>
    <w:rsid w:val="007958A5"/>
    <w:rsid w:val="008010BB"/>
    <w:rsid w:val="0083777A"/>
    <w:rsid w:val="00840479"/>
    <w:rsid w:val="0086651A"/>
    <w:rsid w:val="00885ADF"/>
    <w:rsid w:val="00896A4D"/>
    <w:rsid w:val="008D56FE"/>
    <w:rsid w:val="00902049"/>
    <w:rsid w:val="00902E2B"/>
    <w:rsid w:val="00941EF5"/>
    <w:rsid w:val="00967DBA"/>
    <w:rsid w:val="00975936"/>
    <w:rsid w:val="009B1952"/>
    <w:rsid w:val="009D4BCD"/>
    <w:rsid w:val="009E5E0B"/>
    <w:rsid w:val="009F0A46"/>
    <w:rsid w:val="009F45BA"/>
    <w:rsid w:val="00A0014A"/>
    <w:rsid w:val="00A1579A"/>
    <w:rsid w:val="00A179A6"/>
    <w:rsid w:val="00A44304"/>
    <w:rsid w:val="00A831EE"/>
    <w:rsid w:val="00AB0206"/>
    <w:rsid w:val="00AC3F9D"/>
    <w:rsid w:val="00AD767B"/>
    <w:rsid w:val="00B00FE7"/>
    <w:rsid w:val="00B04A70"/>
    <w:rsid w:val="00B169BE"/>
    <w:rsid w:val="00B20018"/>
    <w:rsid w:val="00B26CF7"/>
    <w:rsid w:val="00B322C8"/>
    <w:rsid w:val="00B62772"/>
    <w:rsid w:val="00B861C7"/>
    <w:rsid w:val="00BA37A6"/>
    <w:rsid w:val="00BA4354"/>
    <w:rsid w:val="00BC1F7E"/>
    <w:rsid w:val="00BC25E7"/>
    <w:rsid w:val="00BD1117"/>
    <w:rsid w:val="00BF19B3"/>
    <w:rsid w:val="00C032C1"/>
    <w:rsid w:val="00C330F5"/>
    <w:rsid w:val="00C36109"/>
    <w:rsid w:val="00C57C78"/>
    <w:rsid w:val="00C8606D"/>
    <w:rsid w:val="00CA5E51"/>
    <w:rsid w:val="00CA6639"/>
    <w:rsid w:val="00CB1CBF"/>
    <w:rsid w:val="00CB2514"/>
    <w:rsid w:val="00CD0774"/>
    <w:rsid w:val="00CD35F0"/>
    <w:rsid w:val="00CE324E"/>
    <w:rsid w:val="00CF03C6"/>
    <w:rsid w:val="00D07FAB"/>
    <w:rsid w:val="00D30C99"/>
    <w:rsid w:val="00D50B7B"/>
    <w:rsid w:val="00D9707F"/>
    <w:rsid w:val="00DA2EAD"/>
    <w:rsid w:val="00DC2B46"/>
    <w:rsid w:val="00DD3A1E"/>
    <w:rsid w:val="00E12870"/>
    <w:rsid w:val="00E243DE"/>
    <w:rsid w:val="00E32CEB"/>
    <w:rsid w:val="00E754E8"/>
    <w:rsid w:val="00E75CBE"/>
    <w:rsid w:val="00E841F8"/>
    <w:rsid w:val="00ED3DFC"/>
    <w:rsid w:val="00EF2FD9"/>
    <w:rsid w:val="00EF46BA"/>
    <w:rsid w:val="00F1479B"/>
    <w:rsid w:val="00F252A1"/>
    <w:rsid w:val="00F510B0"/>
    <w:rsid w:val="00F73C5B"/>
    <w:rsid w:val="00F919C6"/>
    <w:rsid w:val="00F96172"/>
    <w:rsid w:val="00FC43EA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2" w:locked="1" w:semiHidden="0" w:uiPriority="0" w:unhideWhenUsed="0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1479B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1479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1479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1479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footnote reference"/>
    <w:uiPriority w:val="99"/>
    <w:semiHidden/>
    <w:rsid w:val="00F1479B"/>
    <w:rPr>
      <w:rFonts w:cs="Times New Roman"/>
      <w:vertAlign w:val="superscript"/>
    </w:rPr>
  </w:style>
  <w:style w:type="character" w:customStyle="1" w:styleId="a6">
    <w:name w:val="Основной текст Знак"/>
    <w:link w:val="a7"/>
    <w:uiPriority w:val="99"/>
    <w:locked/>
    <w:rsid w:val="00540826"/>
    <w:rPr>
      <w:rFonts w:cs="Times New Roman"/>
      <w:sz w:val="28"/>
      <w:szCs w:val="28"/>
    </w:rPr>
  </w:style>
  <w:style w:type="paragraph" w:styleId="a7">
    <w:name w:val="Body Text"/>
    <w:basedOn w:val="a"/>
    <w:link w:val="a6"/>
    <w:uiPriority w:val="99"/>
    <w:rsid w:val="00540826"/>
    <w:pPr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BodyTextChar1">
    <w:name w:val="Body Text Char1"/>
    <w:uiPriority w:val="99"/>
    <w:semiHidden/>
    <w:locked/>
    <w:rsid w:val="004134F5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54082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179A6"/>
    <w:pPr>
      <w:ind w:left="720"/>
      <w:contextualSpacing/>
    </w:pPr>
  </w:style>
  <w:style w:type="character" w:styleId="a9">
    <w:name w:val="Hyperlink"/>
    <w:uiPriority w:val="99"/>
    <w:rsid w:val="00660C9D"/>
    <w:rPr>
      <w:rFonts w:cs="Times New Roman"/>
      <w:color w:val="0000FF"/>
      <w:u w:val="single"/>
    </w:rPr>
  </w:style>
  <w:style w:type="paragraph" w:styleId="3">
    <w:name w:val="List Bullet 3"/>
    <w:basedOn w:val="a"/>
    <w:autoRedefine/>
    <w:uiPriority w:val="99"/>
    <w:rsid w:val="00660C9D"/>
    <w:pPr>
      <w:tabs>
        <w:tab w:val="left" w:pos="560"/>
      </w:tabs>
      <w:ind w:left="360" w:hanging="720"/>
    </w:pPr>
    <w:rPr>
      <w:sz w:val="26"/>
      <w:szCs w:val="26"/>
      <w:lang w:eastAsia="en-US"/>
    </w:rPr>
  </w:style>
  <w:style w:type="paragraph" w:styleId="2">
    <w:name w:val="List 2"/>
    <w:basedOn w:val="a"/>
    <w:uiPriority w:val="99"/>
    <w:rsid w:val="00660C9D"/>
    <w:pPr>
      <w:ind w:left="566" w:hanging="283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B26C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26CF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19</Pages>
  <Words>3941</Words>
  <Characters>22466</Characters>
  <Application>Microsoft Office Word</Application>
  <DocSecurity>0</DocSecurity>
  <Lines>187</Lines>
  <Paragraphs>52</Paragraphs>
  <ScaleCrop>false</ScaleCrop>
  <Company>Microsoft</Company>
  <LinksUpToDate>false</LinksUpToDate>
  <CharactersWithSpaces>26355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47</cp:revision>
  <cp:lastPrinted>2012-09-23T04:42:00Z</cp:lastPrinted>
  <dcterms:created xsi:type="dcterms:W3CDTF">2011-09-29T01:20:00Z</dcterms:created>
  <dcterms:modified xsi:type="dcterms:W3CDTF">2013-03-12T06:40:00Z</dcterms:modified>
</cp:coreProperties>
</file>